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75" w:rsidRDefault="00835794" w:rsidP="00751675">
      <w:pPr>
        <w:spacing w:after="0" w:line="240" w:lineRule="auto"/>
        <w:jc w:val="center"/>
        <w:rPr>
          <w:rFonts w:ascii="Times New Roman" w:eastAsia="Times New Roman" w:hAnsi="Times New Roman" w:cs="Times New Roman"/>
          <w:b/>
          <w:bCs/>
          <w:smallCaps/>
          <w:color w:val="000000"/>
          <w:sz w:val="24"/>
          <w:szCs w:val="24"/>
          <w:lang w:eastAsia="lv-LV"/>
        </w:rPr>
      </w:pPr>
      <w:r w:rsidRPr="00B03E87">
        <w:rPr>
          <w:rFonts w:ascii="Times New Roman" w:eastAsia="Times New Roman" w:hAnsi="Times New Roman" w:cs="Times New Roman"/>
          <w:b/>
          <w:bCs/>
          <w:smallCaps/>
          <w:color w:val="000000"/>
          <w:sz w:val="24"/>
          <w:szCs w:val="24"/>
          <w:lang w:eastAsia="lv-LV"/>
        </w:rPr>
        <w:t>Jelgavas novada nekl</w:t>
      </w:r>
      <w:r w:rsidR="002F4509" w:rsidRPr="00B03E87">
        <w:rPr>
          <w:rFonts w:ascii="Times New Roman" w:eastAsia="Times New Roman" w:hAnsi="Times New Roman" w:cs="Times New Roman"/>
          <w:b/>
          <w:bCs/>
          <w:smallCaps/>
          <w:color w:val="000000"/>
          <w:sz w:val="24"/>
          <w:szCs w:val="24"/>
          <w:lang w:eastAsia="lv-LV"/>
        </w:rPr>
        <w:t>ātienes vidusskolas</w:t>
      </w:r>
    </w:p>
    <w:p w:rsidR="00751675" w:rsidRDefault="00751675" w:rsidP="00751675">
      <w:pPr>
        <w:spacing w:after="0" w:line="240" w:lineRule="auto"/>
        <w:jc w:val="center"/>
        <w:rPr>
          <w:rFonts w:ascii="Times New Roman" w:eastAsia="Times New Roman" w:hAnsi="Times New Roman" w:cs="Times New Roman"/>
          <w:b/>
          <w:bCs/>
          <w:smallCaps/>
          <w:color w:val="000000"/>
          <w:sz w:val="24"/>
          <w:szCs w:val="24"/>
          <w:lang w:eastAsia="lv-LV"/>
        </w:rPr>
      </w:pPr>
    </w:p>
    <w:p w:rsidR="00751675" w:rsidRPr="00751675" w:rsidRDefault="00751675" w:rsidP="00751675">
      <w:pPr>
        <w:spacing w:after="0" w:line="240" w:lineRule="auto"/>
        <w:jc w:val="center"/>
        <w:rPr>
          <w:rFonts w:ascii="Times New Roman" w:eastAsia="Times New Roman" w:hAnsi="Times New Roman" w:cs="Times New Roman"/>
          <w:sz w:val="24"/>
          <w:szCs w:val="24"/>
          <w:lang w:eastAsia="lv-LV"/>
        </w:rPr>
      </w:pPr>
      <w:r w:rsidRPr="00751675">
        <w:rPr>
          <w:rFonts w:ascii="Times New Roman" w:eastAsia="Times New Roman" w:hAnsi="Times New Roman" w:cs="Times New Roman"/>
          <w:b/>
          <w:bCs/>
          <w:smallCaps/>
          <w:color w:val="000000"/>
          <w:sz w:val="24"/>
          <w:szCs w:val="24"/>
          <w:lang w:eastAsia="lv-LV"/>
        </w:rPr>
        <w:t>IZGLĪTOJAMO MĀCĪBU SASNIEGUMU VĒRTĒŠANAS KĀRTĪBA</w:t>
      </w:r>
    </w:p>
    <w:p w:rsidR="00751675" w:rsidRPr="002A5505" w:rsidRDefault="00751675" w:rsidP="00751675">
      <w:pPr>
        <w:spacing w:after="0" w:line="240" w:lineRule="auto"/>
        <w:rPr>
          <w:rFonts w:ascii="Calibri" w:eastAsia="Times New Roman" w:hAnsi="Calibri" w:cs="Calibri"/>
          <w:sz w:val="24"/>
          <w:szCs w:val="24"/>
          <w:lang w:eastAsia="lv-LV"/>
        </w:rPr>
      </w:pPr>
    </w:p>
    <w:p w:rsidR="00751675" w:rsidRPr="001E3DC4" w:rsidRDefault="00751675" w:rsidP="00751675">
      <w:pPr>
        <w:spacing w:after="0" w:line="240" w:lineRule="auto"/>
        <w:jc w:val="right"/>
        <w:rPr>
          <w:rFonts w:ascii="Calibri" w:eastAsia="Times New Roman" w:hAnsi="Calibri" w:cs="Calibri"/>
          <w:sz w:val="20"/>
          <w:szCs w:val="20"/>
          <w:lang w:eastAsia="lv-LV"/>
        </w:rPr>
      </w:pPr>
      <w:r w:rsidRPr="001E3DC4">
        <w:rPr>
          <w:rFonts w:ascii="Calibri" w:eastAsia="Times New Roman" w:hAnsi="Calibri" w:cs="Calibri"/>
          <w:iCs/>
          <w:color w:val="000000"/>
          <w:sz w:val="20"/>
          <w:szCs w:val="20"/>
          <w:lang w:eastAsia="lv-LV"/>
        </w:rPr>
        <w:t>Izdoti saskaņā ar Valsts pārvaldes iekārtas</w:t>
      </w:r>
    </w:p>
    <w:p w:rsidR="002A5505" w:rsidRPr="001E3DC4" w:rsidRDefault="00751675" w:rsidP="002A5505">
      <w:pPr>
        <w:spacing w:after="0" w:line="240" w:lineRule="auto"/>
        <w:jc w:val="right"/>
        <w:rPr>
          <w:rFonts w:ascii="Calibri" w:eastAsia="Times New Roman" w:hAnsi="Calibri" w:cs="Calibri"/>
          <w:iCs/>
          <w:color w:val="000000"/>
          <w:sz w:val="20"/>
          <w:szCs w:val="20"/>
          <w:lang w:eastAsia="lv-LV"/>
        </w:rPr>
      </w:pPr>
      <w:r w:rsidRPr="001E3DC4">
        <w:rPr>
          <w:rFonts w:ascii="Calibri" w:eastAsia="Times New Roman" w:hAnsi="Calibri" w:cs="Calibri"/>
          <w:iCs/>
          <w:color w:val="000000"/>
          <w:sz w:val="20"/>
          <w:szCs w:val="20"/>
          <w:lang w:eastAsia="lv-LV"/>
        </w:rPr>
        <w:t> likuma 72. panta pirmās daļas 2. punktu</w:t>
      </w:r>
    </w:p>
    <w:p w:rsidR="002A5505" w:rsidRPr="001E3DC4" w:rsidRDefault="002A5505" w:rsidP="002A5505">
      <w:pPr>
        <w:pStyle w:val="Default"/>
        <w:jc w:val="right"/>
        <w:rPr>
          <w:color w:val="auto"/>
          <w:sz w:val="20"/>
          <w:szCs w:val="20"/>
        </w:rPr>
      </w:pPr>
      <w:r w:rsidRPr="001E3DC4">
        <w:rPr>
          <w:color w:val="auto"/>
          <w:sz w:val="20"/>
          <w:szCs w:val="20"/>
        </w:rPr>
        <w:t>Vispārējās izglītības likum</w:t>
      </w:r>
      <w:r w:rsidR="00CC6057">
        <w:rPr>
          <w:color w:val="auto"/>
          <w:sz w:val="20"/>
          <w:szCs w:val="20"/>
        </w:rPr>
        <w:t>a 10.panta trešās daļas 2.punktu</w:t>
      </w:r>
    </w:p>
    <w:p w:rsidR="002A5505" w:rsidRPr="001E3DC4" w:rsidRDefault="002A5505" w:rsidP="002A5505">
      <w:pPr>
        <w:pStyle w:val="Default"/>
        <w:jc w:val="right"/>
        <w:rPr>
          <w:color w:val="auto"/>
          <w:sz w:val="20"/>
          <w:szCs w:val="20"/>
        </w:rPr>
      </w:pPr>
      <w:r w:rsidRPr="001E3DC4">
        <w:rPr>
          <w:color w:val="auto"/>
          <w:sz w:val="20"/>
          <w:szCs w:val="20"/>
        </w:rPr>
        <w:t>Ministru kabineta 12.08.20</w:t>
      </w:r>
      <w:r w:rsidR="00CC6057">
        <w:rPr>
          <w:color w:val="auto"/>
          <w:sz w:val="20"/>
          <w:szCs w:val="20"/>
        </w:rPr>
        <w:t>14. noteikumu Nr.468 , 31.punktu</w:t>
      </w:r>
      <w:r w:rsidRPr="001E3DC4">
        <w:rPr>
          <w:color w:val="auto"/>
          <w:sz w:val="20"/>
          <w:szCs w:val="20"/>
        </w:rPr>
        <w:t xml:space="preserve"> </w:t>
      </w:r>
    </w:p>
    <w:p w:rsidR="002A5505" w:rsidRPr="001E3DC4" w:rsidRDefault="002A5505" w:rsidP="002A5505">
      <w:pPr>
        <w:pStyle w:val="Default"/>
        <w:spacing w:after="155"/>
        <w:jc w:val="right"/>
        <w:rPr>
          <w:color w:val="auto"/>
          <w:sz w:val="20"/>
          <w:szCs w:val="20"/>
        </w:rPr>
      </w:pPr>
      <w:r w:rsidRPr="001E3DC4">
        <w:rPr>
          <w:color w:val="auto"/>
          <w:sz w:val="20"/>
          <w:szCs w:val="20"/>
        </w:rPr>
        <w:t>Ministru kabineta 27.11.2018. noteikumu Nr.747 „Noteikumi par valsts pamatizglītības standartu un pamatizglītība</w:t>
      </w:r>
      <w:r w:rsidR="00CC6057">
        <w:rPr>
          <w:color w:val="auto"/>
          <w:sz w:val="20"/>
          <w:szCs w:val="20"/>
        </w:rPr>
        <w:t>s programmu paraugiem″ 15.punktu, 11.pielikuma 19.punktu, 12.pielikuma 21.punktu,</w:t>
      </w:r>
      <w:r w:rsidRPr="001E3DC4">
        <w:rPr>
          <w:color w:val="auto"/>
          <w:sz w:val="20"/>
          <w:szCs w:val="20"/>
        </w:rPr>
        <w:t xml:space="preserve"> </w:t>
      </w:r>
    </w:p>
    <w:p w:rsidR="002A5505" w:rsidRPr="001E3DC4" w:rsidRDefault="002A5505" w:rsidP="002A5505">
      <w:pPr>
        <w:pStyle w:val="Default"/>
        <w:jc w:val="right"/>
        <w:rPr>
          <w:color w:val="auto"/>
          <w:sz w:val="20"/>
          <w:szCs w:val="20"/>
        </w:rPr>
      </w:pPr>
      <w:r w:rsidRPr="001E3DC4">
        <w:rPr>
          <w:color w:val="auto"/>
          <w:sz w:val="20"/>
          <w:szCs w:val="20"/>
        </w:rPr>
        <w:t xml:space="preserve">Ministru kabineta 03.09.2019. noteikumu Nr.416 „Noteikumi par valsts vispārējās vidējās izglītības standartu un vispārējās vidējās izglītības programmu paraugiem″ </w:t>
      </w:r>
      <w:r w:rsidR="00CC6057">
        <w:rPr>
          <w:color w:val="auto"/>
          <w:sz w:val="20"/>
          <w:szCs w:val="20"/>
        </w:rPr>
        <w:t>20.punkts 11.pielikuma 16.punktu</w:t>
      </w:r>
      <w:r w:rsidRPr="001E3DC4">
        <w:rPr>
          <w:color w:val="auto"/>
          <w:sz w:val="20"/>
          <w:szCs w:val="20"/>
        </w:rPr>
        <w:t xml:space="preserve"> </w:t>
      </w:r>
    </w:p>
    <w:p w:rsidR="00751675" w:rsidRPr="001E3DC4" w:rsidRDefault="00751675" w:rsidP="00751675">
      <w:pPr>
        <w:spacing w:after="0" w:line="240" w:lineRule="auto"/>
        <w:jc w:val="right"/>
        <w:rPr>
          <w:rFonts w:ascii="Times New Roman" w:eastAsia="Times New Roman" w:hAnsi="Times New Roman" w:cs="Times New Roman"/>
          <w:color w:val="FF0000"/>
          <w:sz w:val="24"/>
          <w:szCs w:val="24"/>
          <w:lang w:eastAsia="lv-LV"/>
        </w:rPr>
      </w:pPr>
      <w:r w:rsidRPr="001E3DC4">
        <w:rPr>
          <w:rFonts w:ascii="Calibri" w:eastAsia="Times New Roman" w:hAnsi="Calibri" w:cs="Calibri"/>
          <w:color w:val="000000"/>
          <w:sz w:val="20"/>
          <w:szCs w:val="20"/>
          <w:lang w:eastAsia="lv-LV"/>
        </w:rPr>
        <w:t>                                                     Jelgavas novada Neklātienes vidusskolas nolikuma  punktu</w:t>
      </w:r>
      <w:r w:rsidR="00CC6057">
        <w:rPr>
          <w:rFonts w:ascii="Calibri" w:eastAsia="Times New Roman" w:hAnsi="Calibri" w:cs="Calibri"/>
          <w:color w:val="000000"/>
          <w:sz w:val="20"/>
          <w:szCs w:val="20"/>
          <w:lang w:eastAsia="lv-LV"/>
        </w:rPr>
        <w:t xml:space="preserve"> 23.punktu</w:t>
      </w:r>
    </w:p>
    <w:p w:rsidR="00751675" w:rsidRPr="00751675" w:rsidRDefault="00751675" w:rsidP="00751675">
      <w:pPr>
        <w:spacing w:after="240" w:line="240" w:lineRule="auto"/>
        <w:rPr>
          <w:rFonts w:ascii="Times New Roman" w:eastAsia="Times New Roman" w:hAnsi="Times New Roman" w:cs="Times New Roman"/>
          <w:sz w:val="24"/>
          <w:szCs w:val="24"/>
          <w:lang w:eastAsia="lv-LV"/>
        </w:rPr>
      </w:pPr>
    </w:p>
    <w:p w:rsidR="00751675" w:rsidRPr="00751675" w:rsidRDefault="00751675" w:rsidP="00751675">
      <w:pPr>
        <w:spacing w:after="0" w:line="240" w:lineRule="auto"/>
        <w:rPr>
          <w:rFonts w:ascii="Times New Roman" w:eastAsia="Times New Roman" w:hAnsi="Times New Roman" w:cs="Times New Roman"/>
          <w:sz w:val="24"/>
          <w:szCs w:val="24"/>
          <w:lang w:eastAsia="lv-LV"/>
        </w:rPr>
      </w:pPr>
      <w:r w:rsidRPr="00751675">
        <w:rPr>
          <w:rFonts w:ascii="Times New Roman" w:eastAsia="Times New Roman" w:hAnsi="Times New Roman" w:cs="Times New Roman"/>
          <w:b/>
          <w:bCs/>
          <w:smallCaps/>
          <w:color w:val="000000"/>
          <w:sz w:val="24"/>
          <w:szCs w:val="24"/>
          <w:lang w:eastAsia="lv-LV"/>
        </w:rPr>
        <w:t>1. VISPĀRĪGIE NOTEIKUMI</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smallCaps/>
          <w:color w:val="000000"/>
          <w:sz w:val="24"/>
          <w:szCs w:val="24"/>
          <w:lang w:eastAsia="lv-LV"/>
        </w:rPr>
        <w:t>1.1.</w:t>
      </w:r>
      <w:r w:rsidRPr="00751675">
        <w:rPr>
          <w:rFonts w:ascii="Times New Roman" w:eastAsia="Times New Roman" w:hAnsi="Times New Roman" w:cs="Times New Roman"/>
          <w:color w:val="000000"/>
          <w:sz w:val="24"/>
          <w:szCs w:val="24"/>
          <w:lang w:eastAsia="lv-LV"/>
        </w:rPr>
        <w:t xml:space="preserve"> Izglītojamo mācību sasniegumu vērtēšanas kārtība izstrādāta, lai nodrošinātu </w:t>
      </w:r>
      <w:r w:rsidR="00535A0C">
        <w:rPr>
          <w:rFonts w:ascii="Times New Roman" w:eastAsia="Times New Roman" w:hAnsi="Times New Roman" w:cs="Times New Roman"/>
          <w:color w:val="000000"/>
          <w:sz w:val="24"/>
          <w:szCs w:val="24"/>
          <w:lang w:eastAsia="lv-LV"/>
        </w:rPr>
        <w:t>Jelgavas novada Neklātienes vidusskolas (turpmāk tekstā SKOLAS)</w:t>
      </w:r>
      <w:r w:rsidRPr="00751675">
        <w:rPr>
          <w:rFonts w:ascii="Times New Roman" w:eastAsia="Times New Roman" w:hAnsi="Times New Roman" w:cs="Times New Roman"/>
          <w:color w:val="000000"/>
          <w:sz w:val="24"/>
          <w:szCs w:val="24"/>
          <w:lang w:eastAsia="lv-LV"/>
        </w:rPr>
        <w:t xml:space="preserve"> vienotu pieeju vērtēšanai kā neatņemamai izglītošanas procesa sastāvdaļai.</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xml:space="preserve">1.2. Izglītojamo mācību sasniegumu vērtēšanas kārtība ir saistoša </w:t>
      </w:r>
      <w:r w:rsidR="00535A0C">
        <w:rPr>
          <w:rFonts w:ascii="Times New Roman" w:eastAsia="Times New Roman" w:hAnsi="Times New Roman" w:cs="Times New Roman"/>
          <w:color w:val="000000"/>
          <w:sz w:val="24"/>
          <w:szCs w:val="24"/>
          <w:lang w:eastAsia="lv-LV"/>
        </w:rPr>
        <w:t>SKOLAS</w:t>
      </w:r>
      <w:r w:rsidRPr="00751675">
        <w:rPr>
          <w:rFonts w:ascii="Times New Roman" w:eastAsia="Times New Roman" w:hAnsi="Times New Roman" w:cs="Times New Roman"/>
          <w:color w:val="000000"/>
          <w:sz w:val="24"/>
          <w:szCs w:val="24"/>
          <w:lang w:eastAsia="lv-LV"/>
        </w:rPr>
        <w:t xml:space="preserve"> pedagogiem, izglītojamiem un viņu vecākiem.</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xml:space="preserve">1.3. Izglītojamo mācību sasniegumu vērtēšanas kārtības izpildītāji ir </w:t>
      </w:r>
      <w:r w:rsidR="00535A0C">
        <w:rPr>
          <w:rFonts w:ascii="Times New Roman" w:eastAsia="Times New Roman" w:hAnsi="Times New Roman" w:cs="Times New Roman"/>
          <w:color w:val="000000"/>
          <w:sz w:val="24"/>
          <w:szCs w:val="24"/>
          <w:lang w:eastAsia="lv-LV"/>
        </w:rPr>
        <w:t>SKOLAS</w:t>
      </w:r>
      <w:r w:rsidRPr="00751675">
        <w:rPr>
          <w:rFonts w:ascii="Times New Roman" w:eastAsia="Times New Roman" w:hAnsi="Times New Roman" w:cs="Times New Roman"/>
          <w:color w:val="000000"/>
          <w:sz w:val="24"/>
          <w:szCs w:val="24"/>
          <w:lang w:eastAsia="lv-LV"/>
        </w:rPr>
        <w:t>  izglītojamie  un pedagogi.</w:t>
      </w:r>
    </w:p>
    <w:p w:rsidR="00751675" w:rsidRPr="00751675" w:rsidRDefault="00751675" w:rsidP="00751675">
      <w:pPr>
        <w:spacing w:after="0" w:line="240" w:lineRule="auto"/>
        <w:rPr>
          <w:rFonts w:ascii="Times New Roman" w:eastAsia="Times New Roman" w:hAnsi="Times New Roman" w:cs="Times New Roman"/>
          <w:sz w:val="24"/>
          <w:szCs w:val="24"/>
          <w:lang w:eastAsia="lv-LV"/>
        </w:rPr>
      </w:pPr>
    </w:p>
    <w:p w:rsidR="00751675" w:rsidRPr="00751675" w:rsidRDefault="00751675" w:rsidP="00751675">
      <w:pPr>
        <w:spacing w:after="0" w:line="240" w:lineRule="auto"/>
        <w:rPr>
          <w:rFonts w:ascii="Times New Roman" w:eastAsia="Times New Roman" w:hAnsi="Times New Roman" w:cs="Times New Roman"/>
          <w:sz w:val="24"/>
          <w:szCs w:val="24"/>
          <w:lang w:eastAsia="lv-LV"/>
        </w:rPr>
      </w:pPr>
      <w:r w:rsidRPr="00751675">
        <w:rPr>
          <w:rFonts w:ascii="Times New Roman" w:eastAsia="Times New Roman" w:hAnsi="Times New Roman" w:cs="Times New Roman"/>
          <w:b/>
          <w:bCs/>
          <w:smallCaps/>
          <w:color w:val="000000"/>
          <w:sz w:val="24"/>
          <w:szCs w:val="24"/>
          <w:lang w:eastAsia="lv-LV"/>
        </w:rPr>
        <w:t>2. IZGLĪTOJAMO MĀCĪBU SASNIEGUMU VĒRTĒŠANAS MĒRĶIS, UZDEVUMI UN PAMATPRINCIPI.</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xml:space="preserve">2.1. Izglītojamo mācību sasniegumu </w:t>
      </w:r>
      <w:r w:rsidRPr="00751675">
        <w:rPr>
          <w:rFonts w:ascii="Times New Roman" w:eastAsia="Times New Roman" w:hAnsi="Times New Roman" w:cs="Times New Roman"/>
          <w:b/>
          <w:bCs/>
          <w:color w:val="000000"/>
          <w:sz w:val="24"/>
          <w:szCs w:val="24"/>
          <w:lang w:eastAsia="lv-LV"/>
        </w:rPr>
        <w:t xml:space="preserve">vērtēšanas mērķis </w:t>
      </w:r>
      <w:r w:rsidRPr="00751675">
        <w:rPr>
          <w:rFonts w:ascii="Times New Roman" w:eastAsia="Times New Roman" w:hAnsi="Times New Roman" w:cs="Times New Roman"/>
          <w:color w:val="000000"/>
          <w:sz w:val="24"/>
          <w:szCs w:val="24"/>
          <w:lang w:eastAsia="lv-LV"/>
        </w:rPr>
        <w:t>ir objektīvs un profesionāls</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izglītojamā sasniegumu raksturojums, kas sekmē katra izglītojamā sabiedriskajai un individuālajai dzīvei nepieciešamo zināšanu un prasmju apguvi un izpratni par mācīšanās panākumiem.</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xml:space="preserve">2.2  Izglītojamo mācīšanās sasniegumu </w:t>
      </w:r>
      <w:r w:rsidRPr="00751675">
        <w:rPr>
          <w:rFonts w:ascii="Times New Roman" w:eastAsia="Times New Roman" w:hAnsi="Times New Roman" w:cs="Times New Roman"/>
          <w:b/>
          <w:bCs/>
          <w:color w:val="000000"/>
          <w:sz w:val="24"/>
          <w:szCs w:val="24"/>
          <w:lang w:eastAsia="lv-LV"/>
        </w:rPr>
        <w:t>vērtēšanas uzdevumi</w:t>
      </w:r>
      <w:r w:rsidRPr="00751675">
        <w:rPr>
          <w:rFonts w:ascii="Times New Roman" w:eastAsia="Times New Roman" w:hAnsi="Times New Roman" w:cs="Times New Roman"/>
          <w:color w:val="000000"/>
          <w:sz w:val="24"/>
          <w:szCs w:val="24"/>
          <w:lang w:eastAsia="lv-LV"/>
        </w:rPr>
        <w:t>:</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2.2.1. veicināt izglītojamo, pedagogu un vecāku sadarbību;</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2.2.2. konstatēt katra izglītojamā sasniegumus un to dinamiku;</w:t>
      </w:r>
    </w:p>
    <w:p w:rsidR="00751675" w:rsidRPr="00751675" w:rsidRDefault="00535A0C"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2.2.3.</w:t>
      </w:r>
      <w:r w:rsidR="00751675" w:rsidRPr="00751675">
        <w:rPr>
          <w:rFonts w:ascii="Times New Roman" w:eastAsia="Times New Roman" w:hAnsi="Times New Roman" w:cs="Times New Roman"/>
          <w:color w:val="000000"/>
          <w:sz w:val="24"/>
          <w:szCs w:val="24"/>
          <w:lang w:eastAsia="lv-LV"/>
        </w:rPr>
        <w:t>veikt nepieciešamo mācību procesa korekciju izglītojamo mācību sasniegumu uzlabošanai;</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2.2.4. motivēt izglītojamos uzlabot savus mācību sasniegumus;</w:t>
      </w:r>
    </w:p>
    <w:p w:rsidR="00751675" w:rsidRPr="00751675" w:rsidRDefault="00535A0C"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2.2.5.</w:t>
      </w:r>
      <w:r w:rsidR="00751675" w:rsidRPr="00751675">
        <w:rPr>
          <w:rFonts w:ascii="Times New Roman" w:eastAsia="Times New Roman" w:hAnsi="Times New Roman" w:cs="Times New Roman"/>
          <w:color w:val="000000"/>
          <w:sz w:val="24"/>
          <w:szCs w:val="24"/>
          <w:lang w:eastAsia="lv-LV"/>
        </w:rPr>
        <w:t>sekmēt izglītojamo līdzatbildību par mācību rezultātiem, veicot pašvērtējumu.</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xml:space="preserve">2.3. Izglītojamo mācību sasniegumu </w:t>
      </w:r>
      <w:r w:rsidRPr="00751675">
        <w:rPr>
          <w:rFonts w:ascii="Times New Roman" w:eastAsia="Times New Roman" w:hAnsi="Times New Roman" w:cs="Times New Roman"/>
          <w:b/>
          <w:bCs/>
          <w:color w:val="000000"/>
          <w:sz w:val="24"/>
          <w:szCs w:val="24"/>
          <w:lang w:eastAsia="lv-LV"/>
        </w:rPr>
        <w:t>vērtēšanas pamatprincipi:</w:t>
      </w:r>
    </w:p>
    <w:p w:rsidR="00A17B85" w:rsidRPr="00A17B85" w:rsidRDefault="00751675" w:rsidP="00A17B85">
      <w:pPr>
        <w:pStyle w:val="tv213"/>
        <w:shd w:val="clear" w:color="auto" w:fill="FFFFFF"/>
        <w:spacing w:before="0" w:beforeAutospacing="0" w:after="0" w:afterAutospacing="0" w:line="293" w:lineRule="atLeast"/>
        <w:rPr>
          <w:color w:val="000000" w:themeColor="text1"/>
        </w:rPr>
      </w:pPr>
      <w:r w:rsidRPr="00751675">
        <w:rPr>
          <w:color w:val="000000" w:themeColor="text1"/>
        </w:rPr>
        <w:t>2.3.1.</w:t>
      </w:r>
      <w:r w:rsidR="00A17B85" w:rsidRPr="00A17B85">
        <w:rPr>
          <w:color w:val="000000" w:themeColor="text1"/>
        </w:rPr>
        <w:t> sistēmiskuma princips;</w:t>
      </w:r>
    </w:p>
    <w:p w:rsidR="00A17B85" w:rsidRPr="00A17B85" w:rsidRDefault="00A17B85" w:rsidP="00A17B85">
      <w:pPr>
        <w:pStyle w:val="tv213"/>
        <w:shd w:val="clear" w:color="auto" w:fill="FFFFFF"/>
        <w:spacing w:before="0" w:beforeAutospacing="0" w:after="0" w:afterAutospacing="0" w:line="293" w:lineRule="atLeast"/>
        <w:rPr>
          <w:color w:val="000000" w:themeColor="text1"/>
        </w:rPr>
      </w:pPr>
      <w:r w:rsidRPr="00A17B85">
        <w:rPr>
          <w:color w:val="000000" w:themeColor="text1"/>
        </w:rPr>
        <w:t>2.3.2. atklātības un skaidrības princips;</w:t>
      </w:r>
    </w:p>
    <w:p w:rsidR="00A17B85" w:rsidRPr="00A17B85" w:rsidRDefault="00A17B85" w:rsidP="00A17B85">
      <w:pPr>
        <w:pStyle w:val="tv213"/>
        <w:shd w:val="clear" w:color="auto" w:fill="FFFFFF"/>
        <w:spacing w:before="0" w:beforeAutospacing="0" w:after="0" w:afterAutospacing="0" w:line="293" w:lineRule="atLeast"/>
        <w:rPr>
          <w:color w:val="000000" w:themeColor="text1"/>
        </w:rPr>
      </w:pPr>
      <w:r w:rsidRPr="00A17B85">
        <w:rPr>
          <w:color w:val="000000" w:themeColor="text1"/>
        </w:rPr>
        <w:t>2.3.3. metodiskās daudzveidības princips;</w:t>
      </w:r>
    </w:p>
    <w:p w:rsidR="00A17B85" w:rsidRPr="00A17B85" w:rsidRDefault="00A17B85" w:rsidP="00A17B85">
      <w:pPr>
        <w:pStyle w:val="tv213"/>
        <w:shd w:val="clear" w:color="auto" w:fill="FFFFFF"/>
        <w:spacing w:before="0" w:beforeAutospacing="0" w:after="0" w:afterAutospacing="0" w:line="293" w:lineRule="atLeast"/>
        <w:rPr>
          <w:color w:val="000000" w:themeColor="text1"/>
        </w:rPr>
      </w:pPr>
      <w:r w:rsidRPr="00A17B85">
        <w:rPr>
          <w:color w:val="000000" w:themeColor="text1"/>
        </w:rPr>
        <w:t>2.3.4. iekļaujošais princips;</w:t>
      </w:r>
    </w:p>
    <w:p w:rsidR="00A17B85" w:rsidRPr="00A17B85" w:rsidRDefault="00A17B85" w:rsidP="00A17B85">
      <w:pPr>
        <w:pStyle w:val="tv213"/>
        <w:shd w:val="clear" w:color="auto" w:fill="FFFFFF"/>
        <w:spacing w:before="0" w:beforeAutospacing="0" w:after="0" w:afterAutospacing="0" w:line="293" w:lineRule="atLeast"/>
        <w:rPr>
          <w:b/>
          <w:color w:val="000000" w:themeColor="text1"/>
        </w:rPr>
      </w:pPr>
      <w:r w:rsidRPr="00A17B85">
        <w:rPr>
          <w:color w:val="000000" w:themeColor="text1"/>
        </w:rPr>
        <w:t>2.3.5. izaugsmes princips</w:t>
      </w:r>
      <w:r w:rsidR="00535A0C">
        <w:rPr>
          <w:color w:val="000000" w:themeColor="text1"/>
        </w:rPr>
        <w:t>.</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b/>
          <w:bCs/>
          <w:color w:val="000000"/>
          <w:sz w:val="24"/>
          <w:szCs w:val="24"/>
          <w:lang w:eastAsia="lv-LV"/>
        </w:rPr>
        <w:t xml:space="preserve">3. </w:t>
      </w:r>
      <w:r w:rsidRPr="00751675">
        <w:rPr>
          <w:rFonts w:ascii="Times New Roman" w:eastAsia="Times New Roman" w:hAnsi="Times New Roman" w:cs="Times New Roman"/>
          <w:b/>
          <w:bCs/>
          <w:smallCaps/>
          <w:color w:val="000000"/>
          <w:sz w:val="24"/>
          <w:szCs w:val="24"/>
          <w:lang w:eastAsia="lv-LV"/>
        </w:rPr>
        <w:t>MĀCĪBU SASNIEGUMU VĒRTĒŠANAS PLĀNOŠANA UN VADĪBA</w:t>
      </w:r>
    </w:p>
    <w:p w:rsidR="00751675" w:rsidRPr="00535A0C" w:rsidRDefault="00751675" w:rsidP="00751675">
      <w:pPr>
        <w:spacing w:after="0" w:line="240" w:lineRule="auto"/>
        <w:jc w:val="both"/>
        <w:rPr>
          <w:rFonts w:ascii="Times New Roman" w:eastAsia="Times New Roman" w:hAnsi="Times New Roman" w:cs="Times New Roman"/>
          <w:sz w:val="24"/>
          <w:szCs w:val="24"/>
          <w:lang w:eastAsia="lv-LV"/>
        </w:rPr>
      </w:pPr>
      <w:r w:rsidRPr="00535A0C">
        <w:rPr>
          <w:rFonts w:ascii="Times New Roman" w:eastAsia="Times New Roman" w:hAnsi="Times New Roman" w:cs="Times New Roman"/>
          <w:bCs/>
          <w:color w:val="000000"/>
          <w:sz w:val="24"/>
          <w:szCs w:val="24"/>
          <w:lang w:eastAsia="lv-LV"/>
        </w:rPr>
        <w:t>3.1. Izglītības iestādes administrācija:</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3.1.1. pārrauga katrai izglītības pakāpei izmantojamo vērtēšanas metožu ievērošanu;</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lastRenderedPageBreak/>
        <w:t>       3.1.2. plāno ar vērtēšanu saistītos nepieciešamos pasākumus pedagogu tālākizglītībā;</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3.1.3. pārrauga pedagogu un vecāku sadarbību, mācību sasniegumu vērtēšanas problēmsituācijas gadījumā; </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3.1.4. pārbauda, kā pedagogi veic ierakstus par izglītojamo sasniegumiem e- žurnālos;</w:t>
      </w:r>
    </w:p>
    <w:p w:rsidR="00751675" w:rsidRDefault="00751675" w:rsidP="00751675">
      <w:pPr>
        <w:spacing w:after="0" w:line="240" w:lineRule="auto"/>
        <w:jc w:val="both"/>
        <w:rPr>
          <w:rFonts w:ascii="Times New Roman" w:eastAsia="Times New Roman" w:hAnsi="Times New Roman" w:cs="Times New Roman"/>
          <w:color w:val="000000"/>
          <w:sz w:val="24"/>
          <w:szCs w:val="24"/>
          <w:lang w:eastAsia="lv-LV"/>
        </w:rPr>
      </w:pPr>
      <w:r w:rsidRPr="00751675">
        <w:rPr>
          <w:rFonts w:ascii="Times New Roman" w:eastAsia="Times New Roman" w:hAnsi="Times New Roman" w:cs="Times New Roman"/>
          <w:color w:val="000000"/>
          <w:sz w:val="24"/>
          <w:szCs w:val="24"/>
          <w:lang w:eastAsia="lv-LV"/>
        </w:rPr>
        <w:t xml:space="preserve">       3.1.5.  </w:t>
      </w:r>
      <w:r w:rsidR="005B2F7B">
        <w:rPr>
          <w:rFonts w:ascii="Times New Roman" w:eastAsia="Times New Roman" w:hAnsi="Times New Roman" w:cs="Times New Roman"/>
          <w:color w:val="000000"/>
          <w:sz w:val="24"/>
          <w:szCs w:val="24"/>
          <w:lang w:eastAsia="lv-LV"/>
        </w:rPr>
        <w:t xml:space="preserve">uzrauga pedagogu ierakstus e-klasē pārbaudes darbu plānotājā un to </w:t>
      </w:r>
      <w:r w:rsidRPr="00751675">
        <w:rPr>
          <w:rFonts w:ascii="Times New Roman" w:eastAsia="Times New Roman" w:hAnsi="Times New Roman" w:cs="Times New Roman"/>
          <w:color w:val="000000"/>
          <w:sz w:val="24"/>
          <w:szCs w:val="24"/>
          <w:lang w:eastAsia="lv-LV"/>
        </w:rPr>
        <w:t xml:space="preserve"> norises izpildi.</w:t>
      </w:r>
    </w:p>
    <w:p w:rsidR="009E644A" w:rsidRDefault="0041225F" w:rsidP="0041225F">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CC6057">
        <w:rPr>
          <w:rFonts w:ascii="Times New Roman" w:eastAsia="Times New Roman" w:hAnsi="Times New Roman" w:cs="Times New Roman"/>
          <w:color w:val="000000"/>
          <w:sz w:val="24"/>
          <w:szCs w:val="24"/>
          <w:lang w:eastAsia="lv-LV"/>
        </w:rPr>
        <w:t>3.1.6. administrācija pārrauga</w:t>
      </w:r>
      <w:r w:rsidR="009E644A">
        <w:rPr>
          <w:rFonts w:ascii="Times New Roman" w:eastAsia="Times New Roman" w:hAnsi="Times New Roman" w:cs="Times New Roman"/>
          <w:color w:val="000000"/>
          <w:sz w:val="24"/>
          <w:szCs w:val="24"/>
          <w:lang w:eastAsia="lv-LV"/>
        </w:rPr>
        <w:t xml:space="preserve"> pārbaudes darbu skaitu nedēļā ( ne vairāk kā 3 pārbaudes darbi dienā)</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b/>
          <w:bCs/>
          <w:color w:val="000000"/>
          <w:sz w:val="24"/>
          <w:szCs w:val="24"/>
          <w:lang w:eastAsia="lv-LV"/>
        </w:rPr>
        <w:t>3.2. Pedagogi: </w:t>
      </w:r>
    </w:p>
    <w:p w:rsidR="00751675" w:rsidRPr="00751675" w:rsidRDefault="0041225F"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w:t>
      </w:r>
      <w:r w:rsidR="00751675" w:rsidRPr="00751675">
        <w:rPr>
          <w:rFonts w:ascii="Times New Roman" w:eastAsia="Times New Roman" w:hAnsi="Times New Roman" w:cs="Times New Roman"/>
          <w:color w:val="000000"/>
          <w:sz w:val="24"/>
          <w:szCs w:val="24"/>
          <w:lang w:eastAsia="lv-LV"/>
        </w:rPr>
        <w:t xml:space="preserve">3.2.1. ievēro valstī un </w:t>
      </w:r>
      <w:r w:rsidR="00751675">
        <w:rPr>
          <w:rFonts w:ascii="Times New Roman" w:eastAsia="Times New Roman" w:hAnsi="Times New Roman" w:cs="Times New Roman"/>
          <w:color w:val="000000"/>
          <w:sz w:val="24"/>
          <w:szCs w:val="24"/>
          <w:lang w:eastAsia="lv-LV"/>
        </w:rPr>
        <w:t>skolā</w:t>
      </w:r>
      <w:r w:rsidR="00751675" w:rsidRPr="00751675">
        <w:rPr>
          <w:rFonts w:ascii="Times New Roman" w:eastAsia="Times New Roman" w:hAnsi="Times New Roman" w:cs="Times New Roman"/>
          <w:color w:val="000000"/>
          <w:sz w:val="24"/>
          <w:szCs w:val="24"/>
          <w:lang w:eastAsia="lv-LV"/>
        </w:rPr>
        <w:t xml:space="preserve"> noteikto kārtību mācību sasniegumu vērtēšanas plānošanā, realizēšanā un analīzē, iegūtos mācību sasniegumu rezultātus izmanto tālākās darbības pilnveidošanā;</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3.2.2. izstrādājot mācību stundu tēmu plānojumus, tajos paredz dažādas izglītojamo mācību sasniegumu vērtēšanas metodes, formas, kā arī norises laiku;   </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xml:space="preserve">    3.2.3. ievērojot mācību stundu tēmu plānojumus, katrā klasē nosaka tēmu nobeiguma pārbaudes laiku, tos ieraksta klases pārbaudes darbu </w:t>
      </w:r>
      <w:r w:rsidR="005B0EC9">
        <w:rPr>
          <w:rFonts w:ascii="Times New Roman" w:eastAsia="Times New Roman" w:hAnsi="Times New Roman" w:cs="Times New Roman"/>
          <w:color w:val="000000"/>
          <w:sz w:val="24"/>
          <w:szCs w:val="24"/>
          <w:lang w:eastAsia="lv-LV"/>
        </w:rPr>
        <w:t>plānotājā</w:t>
      </w:r>
      <w:r w:rsidR="006416DF">
        <w:rPr>
          <w:rFonts w:ascii="Times New Roman" w:eastAsia="Times New Roman" w:hAnsi="Times New Roman" w:cs="Times New Roman"/>
          <w:color w:val="000000"/>
          <w:sz w:val="24"/>
          <w:szCs w:val="24"/>
          <w:lang w:eastAsia="lv-LV"/>
        </w:rPr>
        <w:t xml:space="preserve"> e - klasē</w:t>
      </w:r>
      <w:r w:rsidRPr="00751675">
        <w:rPr>
          <w:rFonts w:ascii="Times New Roman" w:eastAsia="Times New Roman" w:hAnsi="Times New Roman" w:cs="Times New Roman"/>
          <w:color w:val="000000"/>
          <w:sz w:val="24"/>
          <w:szCs w:val="24"/>
          <w:lang w:eastAsia="lv-LV"/>
        </w:rPr>
        <w:t xml:space="preserve"> un par to savlaicīgi informē izglītojamos;     </w:t>
      </w:r>
      <w:r w:rsidRPr="00751675">
        <w:rPr>
          <w:rFonts w:ascii="Times New Roman" w:eastAsia="Times New Roman" w:hAnsi="Times New Roman" w:cs="Times New Roman"/>
          <w:i/>
          <w:iCs/>
          <w:color w:val="000000"/>
          <w:sz w:val="24"/>
          <w:szCs w:val="24"/>
          <w:lang w:eastAsia="lv-LV"/>
        </w:rPr>
        <w:t>                                 </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 xml:space="preserve">  3.2.4. katrā klasē vienā dienā drīkst paredzēt ne vairāk kā </w:t>
      </w:r>
      <w:r w:rsidR="006416DF">
        <w:rPr>
          <w:rFonts w:ascii="Times New Roman" w:eastAsia="Times New Roman" w:hAnsi="Times New Roman" w:cs="Times New Roman"/>
          <w:color w:val="000000"/>
          <w:sz w:val="24"/>
          <w:szCs w:val="24"/>
          <w:lang w:eastAsia="lv-LV"/>
        </w:rPr>
        <w:t>3</w:t>
      </w:r>
      <w:r w:rsidRPr="00751675">
        <w:rPr>
          <w:rFonts w:ascii="Times New Roman" w:eastAsia="Times New Roman" w:hAnsi="Times New Roman" w:cs="Times New Roman"/>
          <w:color w:val="000000"/>
          <w:sz w:val="24"/>
          <w:szCs w:val="24"/>
          <w:lang w:eastAsia="lv-LV"/>
        </w:rPr>
        <w:t xml:space="preserve"> pārbaudes darbus;</w:t>
      </w:r>
    </w:p>
    <w:p w:rsidR="00751675" w:rsidRDefault="0041225F" w:rsidP="00751675">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3.2.5</w:t>
      </w:r>
      <w:r w:rsidR="006416DF">
        <w:rPr>
          <w:rFonts w:ascii="Times New Roman" w:eastAsia="Times New Roman" w:hAnsi="Times New Roman" w:cs="Times New Roman"/>
          <w:color w:val="000000"/>
          <w:sz w:val="24"/>
          <w:szCs w:val="24"/>
          <w:lang w:eastAsia="lv-LV"/>
        </w:rPr>
        <w:t>.</w:t>
      </w:r>
      <w:r w:rsidR="00751675" w:rsidRPr="00751675">
        <w:rPr>
          <w:rFonts w:ascii="Times New Roman" w:eastAsia="Times New Roman" w:hAnsi="Times New Roman" w:cs="Times New Roman"/>
          <w:color w:val="000000"/>
          <w:sz w:val="24"/>
          <w:szCs w:val="24"/>
          <w:lang w:eastAsia="lv-LV"/>
        </w:rPr>
        <w:t xml:space="preserve"> pārbaudes darbus izlabo, vērtējumu izliek e-žurnālā ne vēlāk kā </w:t>
      </w:r>
      <w:r w:rsidR="009E4355">
        <w:rPr>
          <w:rFonts w:ascii="Times New Roman" w:eastAsia="Times New Roman" w:hAnsi="Times New Roman" w:cs="Times New Roman"/>
          <w:color w:val="000000"/>
          <w:sz w:val="24"/>
          <w:szCs w:val="24"/>
          <w:lang w:eastAsia="lv-LV"/>
        </w:rPr>
        <w:t>7</w:t>
      </w:r>
      <w:r w:rsidR="00751675" w:rsidRPr="00751675">
        <w:rPr>
          <w:rFonts w:ascii="Times New Roman" w:eastAsia="Times New Roman" w:hAnsi="Times New Roman" w:cs="Times New Roman"/>
          <w:color w:val="000000"/>
          <w:sz w:val="24"/>
          <w:szCs w:val="24"/>
          <w:lang w:eastAsia="lv-LV"/>
        </w:rPr>
        <w:t xml:space="preserve"> darba dienas pēc to uzrakstīšanas</w:t>
      </w:r>
      <w:r w:rsidR="003563D1">
        <w:rPr>
          <w:rFonts w:ascii="Times New Roman" w:eastAsia="Times New Roman" w:hAnsi="Times New Roman" w:cs="Times New Roman"/>
          <w:color w:val="000000"/>
          <w:sz w:val="24"/>
          <w:szCs w:val="24"/>
          <w:lang w:eastAsia="lv-LV"/>
        </w:rPr>
        <w:t xml:space="preserve"> vai saņemšanas e-vidē</w:t>
      </w:r>
      <w:r w:rsidR="00751675" w:rsidRPr="00751675">
        <w:rPr>
          <w:rFonts w:ascii="Times New Roman" w:eastAsia="Times New Roman" w:hAnsi="Times New Roman" w:cs="Times New Roman"/>
          <w:color w:val="000000"/>
          <w:sz w:val="24"/>
          <w:szCs w:val="24"/>
          <w:lang w:eastAsia="lv-LV"/>
        </w:rPr>
        <w:t>, ar darba rezultātiem un vērtējumu iepazīstina izglītojamos;</w:t>
      </w:r>
    </w:p>
    <w:p w:rsidR="006416DF" w:rsidRPr="00751675" w:rsidRDefault="0041225F"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  3.2.6</w:t>
      </w:r>
      <w:r w:rsidR="006416DF">
        <w:rPr>
          <w:rFonts w:ascii="Times New Roman" w:eastAsia="Times New Roman" w:hAnsi="Times New Roman" w:cs="Times New Roman"/>
          <w:color w:val="000000"/>
          <w:sz w:val="24"/>
          <w:szCs w:val="24"/>
          <w:lang w:eastAsia="lv-LV"/>
        </w:rPr>
        <w:t xml:space="preserve"> tālmācības izglītojamajiem raksta komentāru e – vidē</w:t>
      </w:r>
      <w:r w:rsidR="005B0EC9">
        <w:rPr>
          <w:rFonts w:ascii="Times New Roman" w:eastAsia="Times New Roman" w:hAnsi="Times New Roman" w:cs="Times New Roman"/>
          <w:color w:val="000000"/>
          <w:sz w:val="24"/>
          <w:szCs w:val="24"/>
          <w:lang w:eastAsia="lv-LV"/>
        </w:rPr>
        <w:t xml:space="preserve"> pēc nepieciešamības</w:t>
      </w:r>
      <w:r w:rsidR="006416DF">
        <w:rPr>
          <w:rFonts w:ascii="Times New Roman" w:eastAsia="Times New Roman" w:hAnsi="Times New Roman" w:cs="Times New Roman"/>
          <w:color w:val="000000"/>
          <w:sz w:val="24"/>
          <w:szCs w:val="24"/>
          <w:lang w:eastAsia="lv-LV"/>
        </w:rPr>
        <w:t>;</w:t>
      </w:r>
    </w:p>
    <w:p w:rsidR="00751675" w:rsidRDefault="0041225F" w:rsidP="00751675">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3.2.7</w:t>
      </w:r>
      <w:r w:rsidR="00751675" w:rsidRPr="00751675">
        <w:rPr>
          <w:rFonts w:ascii="Times New Roman" w:eastAsia="Times New Roman" w:hAnsi="Times New Roman" w:cs="Times New Roman"/>
          <w:color w:val="000000"/>
          <w:sz w:val="24"/>
          <w:szCs w:val="24"/>
          <w:lang w:eastAsia="lv-LV"/>
        </w:rPr>
        <w:t xml:space="preserve">. radošos darbus (domrakstus, esejas, </w:t>
      </w:r>
      <w:r w:rsidR="00F265AE">
        <w:rPr>
          <w:rFonts w:ascii="Times New Roman" w:eastAsia="Times New Roman" w:hAnsi="Times New Roman" w:cs="Times New Roman"/>
          <w:color w:val="000000"/>
          <w:sz w:val="24"/>
          <w:szCs w:val="24"/>
          <w:lang w:eastAsia="lv-LV"/>
        </w:rPr>
        <w:t>projekta darbus</w:t>
      </w:r>
      <w:r w:rsidR="00751675" w:rsidRPr="00751675">
        <w:rPr>
          <w:rFonts w:ascii="Times New Roman" w:eastAsia="Times New Roman" w:hAnsi="Times New Roman" w:cs="Times New Roman"/>
          <w:color w:val="000000"/>
          <w:sz w:val="24"/>
          <w:szCs w:val="24"/>
          <w:lang w:eastAsia="lv-LV"/>
        </w:rPr>
        <w:t>) izlabo, vērtējumu ieraksta e-žurnālā 10 darba dienu laikā un darbus atdod izglītojamajiem;</w:t>
      </w:r>
    </w:p>
    <w:p w:rsidR="00F265AE" w:rsidRPr="00751675" w:rsidRDefault="00F265AE" w:rsidP="00751675">
      <w:pPr>
        <w:spacing w:after="0" w:line="240" w:lineRule="auto"/>
        <w:jc w:val="both"/>
        <w:rPr>
          <w:rFonts w:ascii="Times New Roman" w:eastAsia="Times New Roman" w:hAnsi="Times New Roman" w:cs="Times New Roman"/>
          <w:sz w:val="24"/>
          <w:szCs w:val="24"/>
          <w:lang w:eastAsia="lv-LV"/>
        </w:rPr>
      </w:pPr>
    </w:p>
    <w:p w:rsidR="00751675" w:rsidRPr="00751675" w:rsidRDefault="009E644A"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 xml:space="preserve">3.3. Mācību </w:t>
      </w:r>
      <w:r w:rsidR="007E1AEA">
        <w:rPr>
          <w:rFonts w:ascii="Times New Roman" w:eastAsia="Times New Roman" w:hAnsi="Times New Roman" w:cs="Times New Roman"/>
          <w:b/>
          <w:bCs/>
          <w:color w:val="000000"/>
          <w:sz w:val="24"/>
          <w:szCs w:val="24"/>
          <w:lang w:eastAsia="lv-LV"/>
        </w:rPr>
        <w:t>jomas</w:t>
      </w:r>
      <w:r>
        <w:rPr>
          <w:rFonts w:ascii="Times New Roman" w:eastAsia="Times New Roman" w:hAnsi="Times New Roman" w:cs="Times New Roman"/>
          <w:b/>
          <w:bCs/>
          <w:color w:val="000000"/>
          <w:sz w:val="24"/>
          <w:szCs w:val="24"/>
          <w:lang w:eastAsia="lv-LV"/>
        </w:rPr>
        <w:t>:</w:t>
      </w:r>
    </w:p>
    <w:p w:rsidR="00751675" w:rsidRDefault="00751675" w:rsidP="00751675">
      <w:pPr>
        <w:spacing w:after="0" w:line="240" w:lineRule="auto"/>
        <w:jc w:val="both"/>
        <w:rPr>
          <w:rFonts w:ascii="Times New Roman" w:eastAsia="Times New Roman" w:hAnsi="Times New Roman" w:cs="Times New Roman"/>
          <w:color w:val="000000"/>
          <w:sz w:val="24"/>
          <w:szCs w:val="24"/>
          <w:lang w:eastAsia="lv-LV"/>
        </w:rPr>
      </w:pPr>
      <w:r w:rsidRPr="00751675">
        <w:rPr>
          <w:rFonts w:ascii="Times New Roman" w:eastAsia="Times New Roman" w:hAnsi="Times New Roman" w:cs="Times New Roman"/>
          <w:color w:val="000000"/>
          <w:sz w:val="24"/>
          <w:szCs w:val="24"/>
          <w:lang w:eastAsia="lv-LV"/>
        </w:rPr>
        <w:t>3.3.1. izvērtē stundu tematu plānojumu izpildi, kvalitāti un vienojas par tēmu sadali plānā;</w:t>
      </w:r>
    </w:p>
    <w:p w:rsidR="003C14A8" w:rsidRPr="00751675" w:rsidRDefault="003C14A8"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3.3.2. vienojas par pārbaudes darbu </w:t>
      </w:r>
      <w:r w:rsidR="009E644A">
        <w:rPr>
          <w:rFonts w:ascii="Times New Roman" w:eastAsia="Times New Roman" w:hAnsi="Times New Roman" w:cs="Times New Roman"/>
          <w:color w:val="000000"/>
          <w:sz w:val="24"/>
          <w:szCs w:val="24"/>
          <w:lang w:eastAsia="lv-LV"/>
        </w:rPr>
        <w:t>struktūru</w:t>
      </w:r>
      <w:r>
        <w:rPr>
          <w:rFonts w:ascii="Times New Roman" w:eastAsia="Times New Roman" w:hAnsi="Times New Roman" w:cs="Times New Roman"/>
          <w:color w:val="000000"/>
          <w:sz w:val="24"/>
          <w:szCs w:val="24"/>
          <w:lang w:eastAsia="lv-LV"/>
        </w:rPr>
        <w:t>;</w:t>
      </w:r>
    </w:p>
    <w:p w:rsidR="00751675" w:rsidRPr="007E1AEA" w:rsidRDefault="00751675" w:rsidP="00751675">
      <w:pPr>
        <w:spacing w:after="0" w:line="240" w:lineRule="auto"/>
        <w:jc w:val="both"/>
        <w:rPr>
          <w:rFonts w:ascii="Times New Roman" w:eastAsia="Times New Roman" w:hAnsi="Times New Roman" w:cs="Times New Roman"/>
          <w:color w:val="000000"/>
          <w:sz w:val="24"/>
          <w:szCs w:val="24"/>
          <w:lang w:eastAsia="lv-LV"/>
        </w:rPr>
      </w:pPr>
      <w:r w:rsidRPr="00751675">
        <w:rPr>
          <w:rFonts w:ascii="Times New Roman" w:eastAsia="Times New Roman" w:hAnsi="Times New Roman" w:cs="Times New Roman"/>
          <w:color w:val="000000"/>
          <w:sz w:val="24"/>
          <w:szCs w:val="24"/>
          <w:lang w:eastAsia="lv-LV"/>
        </w:rPr>
        <w:t>3.3.</w:t>
      </w:r>
      <w:r w:rsidR="003C14A8">
        <w:rPr>
          <w:rFonts w:ascii="Times New Roman" w:eastAsia="Times New Roman" w:hAnsi="Times New Roman" w:cs="Times New Roman"/>
          <w:color w:val="000000"/>
          <w:sz w:val="24"/>
          <w:szCs w:val="24"/>
          <w:lang w:eastAsia="lv-LV"/>
        </w:rPr>
        <w:t>3</w:t>
      </w:r>
      <w:r w:rsidRPr="00751675">
        <w:rPr>
          <w:rFonts w:ascii="Times New Roman" w:eastAsia="Times New Roman" w:hAnsi="Times New Roman" w:cs="Times New Roman"/>
          <w:color w:val="000000"/>
          <w:sz w:val="24"/>
          <w:szCs w:val="24"/>
          <w:lang w:eastAsia="lv-LV"/>
        </w:rPr>
        <w:t>. veic VPD rezultātu analīzi</w:t>
      </w:r>
      <w:r w:rsidR="007E1AEA">
        <w:rPr>
          <w:rFonts w:ascii="Times New Roman" w:eastAsia="Times New Roman" w:hAnsi="Times New Roman" w:cs="Times New Roman"/>
          <w:color w:val="000000"/>
          <w:sz w:val="24"/>
          <w:szCs w:val="24"/>
          <w:lang w:eastAsia="lv-LV"/>
        </w:rPr>
        <w:t>, ikdienas mācību sasniegumu analīzi</w:t>
      </w:r>
      <w:r w:rsidRPr="00751675">
        <w:rPr>
          <w:rFonts w:ascii="Times New Roman" w:eastAsia="Times New Roman" w:hAnsi="Times New Roman" w:cs="Times New Roman"/>
          <w:color w:val="000000"/>
          <w:sz w:val="24"/>
          <w:szCs w:val="24"/>
          <w:lang w:eastAsia="lv-LV"/>
        </w:rPr>
        <w:t xml:space="preserve"> un plāno turpmāko darbību.</w:t>
      </w:r>
    </w:p>
    <w:p w:rsidR="00751675" w:rsidRPr="00751675" w:rsidRDefault="00751675" w:rsidP="00751675">
      <w:pPr>
        <w:spacing w:after="0" w:line="240" w:lineRule="auto"/>
        <w:rPr>
          <w:rFonts w:ascii="Times New Roman" w:eastAsia="Times New Roman" w:hAnsi="Times New Roman" w:cs="Times New Roman"/>
          <w:sz w:val="24"/>
          <w:szCs w:val="24"/>
          <w:lang w:eastAsia="lv-LV"/>
        </w:rPr>
      </w:pP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b/>
          <w:bCs/>
          <w:smallCaps/>
          <w:color w:val="000000"/>
          <w:sz w:val="24"/>
          <w:szCs w:val="24"/>
          <w:lang w:eastAsia="lv-LV"/>
        </w:rPr>
        <w:t>4. SADARBĪBA AR VECĀKIEM</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4.1. Klašu grupu un klašu vecāku sapulcēs  administrācija un mācību priekšmetu pedagogi iepazīstina izglītojamo vecākus un izskaidro izglītojamo mācību sasniegumu vērtēšanas veidus un to nozīmi mācību procesā.</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4.2. Tiekoties ar vecākiem, pedagogam atļauts sarunā izmantot tikai tos  e- žurnālā vai citos dokumentos izdarītos ierakstus, kas attiecas uz viņu bērnu.</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4.3. Pēc vecāku pieprasījuma pedagogi izskaidro attiecīgā pārbaudes darba vērtēšanas kritērijus un iegūto vērtējumu.</w:t>
      </w:r>
    </w:p>
    <w:p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4.4. Pedagogi informē vecākus par izglītojamo sasniegumiem, izmantojot skolvadības sistēmu „e-klase” (www.e-klase.lv).</w:t>
      </w:r>
    </w:p>
    <w:p w:rsidR="00751675" w:rsidRPr="00751675" w:rsidRDefault="00751675" w:rsidP="00751675">
      <w:pPr>
        <w:spacing w:after="240" w:line="240" w:lineRule="auto"/>
        <w:rPr>
          <w:rFonts w:ascii="Times New Roman" w:eastAsia="Times New Roman" w:hAnsi="Times New Roman" w:cs="Times New Roman"/>
          <w:sz w:val="24"/>
          <w:szCs w:val="24"/>
          <w:lang w:eastAsia="lv-LV"/>
        </w:rPr>
      </w:pPr>
    </w:p>
    <w:p w:rsidR="00FF7F43" w:rsidRDefault="00751675" w:rsidP="00751675">
      <w:pPr>
        <w:spacing w:after="0" w:line="240" w:lineRule="auto"/>
        <w:jc w:val="both"/>
        <w:rPr>
          <w:rFonts w:ascii="Times New Roman" w:eastAsia="Times New Roman" w:hAnsi="Times New Roman" w:cs="Times New Roman"/>
          <w:b/>
          <w:bCs/>
          <w:smallCaps/>
          <w:color w:val="000000"/>
          <w:sz w:val="24"/>
          <w:szCs w:val="24"/>
          <w:lang w:eastAsia="lv-LV"/>
        </w:rPr>
      </w:pPr>
      <w:r w:rsidRPr="00751675">
        <w:rPr>
          <w:rFonts w:ascii="Times New Roman" w:eastAsia="Times New Roman" w:hAnsi="Times New Roman" w:cs="Times New Roman"/>
          <w:b/>
          <w:bCs/>
          <w:smallCaps/>
          <w:color w:val="000000"/>
          <w:sz w:val="24"/>
          <w:szCs w:val="24"/>
          <w:lang w:eastAsia="lv-LV"/>
        </w:rPr>
        <w:t>5. IZGLĪTOJAMO MĀCĪBU SASNIEGUMU VĒRTĒŠANA</w:t>
      </w:r>
    </w:p>
    <w:p w:rsidR="00F86BA3" w:rsidRDefault="00F86BA3" w:rsidP="00751675">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w:t>
      </w:r>
      <w:r w:rsidRPr="00F86BA3">
        <w:rPr>
          <w:rFonts w:ascii="Times New Roman" w:eastAsia="Times New Roman" w:hAnsi="Times New Roman" w:cs="Times New Roman"/>
          <w:color w:val="000000"/>
          <w:sz w:val="24"/>
          <w:szCs w:val="24"/>
          <w:lang w:eastAsia="lv-LV"/>
        </w:rPr>
        <w:t xml:space="preserve"> </w:t>
      </w:r>
      <w:r w:rsidRPr="00751675">
        <w:rPr>
          <w:rFonts w:ascii="Times New Roman" w:eastAsia="Times New Roman" w:hAnsi="Times New Roman" w:cs="Times New Roman"/>
          <w:color w:val="000000"/>
          <w:sz w:val="24"/>
          <w:szCs w:val="24"/>
          <w:lang w:eastAsia="lv-LV"/>
        </w:rPr>
        <w:t>Vērtēšana tiek noteikta atbilstoši vienotajai valsts pārbaudes darbu un izglītojamo mācību sasniegumu vērtēšanas kārtībai.</w:t>
      </w:r>
    </w:p>
    <w:p w:rsidR="00F86BA3" w:rsidRDefault="00F86BA3"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lastRenderedPageBreak/>
        <w:t xml:space="preserve">5.2. </w:t>
      </w:r>
      <w:r w:rsidRPr="00751675">
        <w:rPr>
          <w:rFonts w:ascii="Times New Roman" w:eastAsia="Times New Roman" w:hAnsi="Times New Roman" w:cs="Times New Roman"/>
          <w:color w:val="000000"/>
          <w:sz w:val="24"/>
          <w:szCs w:val="24"/>
          <w:lang w:eastAsia="lv-LV"/>
        </w:rPr>
        <w:t>Temata ietvaros pedagogs organizē izglītojamo sasniegumu vērtēšanu, izmantojot dažādas vērtēšana</w:t>
      </w:r>
      <w:r>
        <w:rPr>
          <w:rFonts w:ascii="Times New Roman" w:eastAsia="Times New Roman" w:hAnsi="Times New Roman" w:cs="Times New Roman"/>
          <w:color w:val="000000"/>
          <w:sz w:val="24"/>
          <w:szCs w:val="24"/>
          <w:lang w:eastAsia="lv-LV"/>
        </w:rPr>
        <w:t>s veidus - formatīvo vērtēšanu</w:t>
      </w:r>
      <w:r w:rsidRPr="009B675C">
        <w:rPr>
          <w:rFonts w:ascii="Times New Roman" w:eastAsia="Times New Roman" w:hAnsi="Times New Roman" w:cs="Times New Roman"/>
          <w:sz w:val="24"/>
          <w:szCs w:val="24"/>
          <w:lang w:eastAsia="lv-LV"/>
        </w:rPr>
        <w:t>, summatīvo vērtēšanu un izglītojamo pašvērtējumu.   </w:t>
      </w:r>
    </w:p>
    <w:p w:rsidR="00A12A65" w:rsidRDefault="00A12A65" w:rsidP="00751675">
      <w:pPr>
        <w:spacing w:after="0" w:line="240" w:lineRule="auto"/>
        <w:jc w:val="both"/>
        <w:rPr>
          <w:rFonts w:ascii="Times New Roman" w:eastAsia="Times New Roman" w:hAnsi="Times New Roman" w:cs="Times New Roman"/>
          <w:b/>
          <w:bCs/>
          <w:smallCaps/>
          <w:color w:val="000000"/>
          <w:sz w:val="24"/>
          <w:szCs w:val="24"/>
          <w:lang w:eastAsia="lv-LV"/>
        </w:rPr>
      </w:pPr>
      <w:r>
        <w:rPr>
          <w:rFonts w:ascii="Times New Roman" w:eastAsia="Times New Roman" w:hAnsi="Times New Roman" w:cs="Times New Roman"/>
          <w:sz w:val="24"/>
          <w:szCs w:val="24"/>
          <w:lang w:eastAsia="lv-LV"/>
        </w:rPr>
        <w:t xml:space="preserve">5.3. </w:t>
      </w:r>
      <w:r w:rsidRPr="00A12A65">
        <w:rPr>
          <w:rFonts w:ascii="Times New Roman" w:eastAsia="Times New Roman" w:hAnsi="Times New Roman" w:cs="Times New Roman"/>
          <w:sz w:val="24"/>
          <w:szCs w:val="24"/>
          <w:lang w:eastAsia="lv-LV"/>
        </w:rPr>
        <w:t>Novērtējot pārbaudes darbu, pedagogs izmanto paša izstrādātos vērtēšanas kritērijus.</w:t>
      </w:r>
    </w:p>
    <w:p w:rsidR="00F265AE" w:rsidRPr="00F86BA3" w:rsidRDefault="00F86BA3" w:rsidP="00F86BA3">
      <w:pPr>
        <w:spacing w:after="0" w:line="240" w:lineRule="auto"/>
        <w:jc w:val="both"/>
        <w:rPr>
          <w:rFonts w:ascii="Times New Roman" w:eastAsia="Times New Roman" w:hAnsi="Times New Roman" w:cs="Times New Roman"/>
          <w:b/>
          <w:bCs/>
          <w:smallCaps/>
          <w:color w:val="000000"/>
          <w:sz w:val="24"/>
          <w:szCs w:val="24"/>
          <w:lang w:eastAsia="lv-LV"/>
        </w:rPr>
      </w:pPr>
      <w:r>
        <w:rPr>
          <w:rFonts w:ascii="Times New Roman" w:eastAsia="Times New Roman" w:hAnsi="Times New Roman" w:cs="Times New Roman"/>
          <w:b/>
          <w:bCs/>
          <w:smallCaps/>
          <w:color w:val="000000"/>
          <w:sz w:val="24"/>
          <w:szCs w:val="24"/>
          <w:lang w:eastAsia="lv-LV"/>
        </w:rPr>
        <w:t>6.</w:t>
      </w:r>
      <w:r w:rsidRPr="00F86BA3">
        <w:t xml:space="preserve"> </w:t>
      </w:r>
      <w:r w:rsidRPr="00F86BA3">
        <w:rPr>
          <w:rFonts w:ascii="Times New Roman" w:eastAsia="Times New Roman" w:hAnsi="Times New Roman" w:cs="Times New Roman"/>
          <w:b/>
          <w:bCs/>
          <w:smallCaps/>
          <w:color w:val="000000"/>
          <w:sz w:val="24"/>
          <w:szCs w:val="24"/>
          <w:lang w:eastAsia="lv-LV"/>
        </w:rPr>
        <w:t xml:space="preserve">IZGLĪTOJAMO MĀCĪBU SASNIEGUMU VĒRTĒŠANA </w:t>
      </w:r>
      <w:r>
        <w:rPr>
          <w:rFonts w:ascii="Times New Roman" w:eastAsia="Times New Roman" w:hAnsi="Times New Roman" w:cs="Times New Roman"/>
          <w:b/>
          <w:bCs/>
          <w:smallCaps/>
          <w:color w:val="000000"/>
          <w:sz w:val="24"/>
          <w:szCs w:val="24"/>
          <w:lang w:eastAsia="lv-LV"/>
        </w:rPr>
        <w:t xml:space="preserve">FORMATĪVĀS </w:t>
      </w:r>
      <w:r w:rsidRPr="00F86BA3">
        <w:rPr>
          <w:rFonts w:ascii="Times New Roman" w:eastAsia="Times New Roman" w:hAnsi="Times New Roman" w:cs="Times New Roman"/>
          <w:b/>
          <w:bCs/>
          <w:smallCaps/>
          <w:color w:val="000000"/>
          <w:sz w:val="24"/>
          <w:szCs w:val="24"/>
          <w:lang w:eastAsia="lv-LV"/>
        </w:rPr>
        <w:t>VĒRTĒŠANAS DARBOS</w:t>
      </w:r>
    </w:p>
    <w:p w:rsidR="00A17B85" w:rsidRPr="006854AE" w:rsidRDefault="00892532" w:rsidP="00FF7F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Formatīvo vērtējumu skaitu</w:t>
      </w:r>
      <w:r w:rsidR="00A17B85" w:rsidRPr="006854AE">
        <w:rPr>
          <w:rFonts w:ascii="Times New Roman" w:eastAsia="Times New Roman" w:hAnsi="Times New Roman" w:cs="Times New Roman"/>
          <w:sz w:val="24"/>
          <w:szCs w:val="24"/>
          <w:lang w:eastAsia="lv-LV"/>
        </w:rPr>
        <w:t xml:space="preserve"> pedagogs </w:t>
      </w:r>
      <w:r>
        <w:rPr>
          <w:rFonts w:ascii="Times New Roman" w:eastAsia="Times New Roman" w:hAnsi="Times New Roman" w:cs="Times New Roman"/>
          <w:sz w:val="24"/>
          <w:szCs w:val="24"/>
          <w:lang w:eastAsia="lv-LV"/>
        </w:rPr>
        <w:t xml:space="preserve">nosaka </w:t>
      </w:r>
      <w:r w:rsidR="00A17B85" w:rsidRPr="006854AE">
        <w:rPr>
          <w:rFonts w:ascii="Times New Roman" w:eastAsia="Times New Roman" w:hAnsi="Times New Roman" w:cs="Times New Roman"/>
          <w:sz w:val="24"/>
          <w:szCs w:val="24"/>
          <w:lang w:eastAsia="lv-LV"/>
        </w:rPr>
        <w:t>pēc saviem ieskatiem</w:t>
      </w:r>
      <w:r w:rsidR="00AC6D88" w:rsidRPr="006854AE">
        <w:rPr>
          <w:rFonts w:ascii="Times New Roman" w:eastAsia="Times New Roman" w:hAnsi="Times New Roman" w:cs="Times New Roman"/>
          <w:sz w:val="24"/>
          <w:szCs w:val="24"/>
          <w:lang w:eastAsia="lv-LV"/>
        </w:rPr>
        <w:t>.</w:t>
      </w:r>
      <w:r w:rsidR="00A17B85" w:rsidRPr="006854AE">
        <w:rPr>
          <w:rFonts w:ascii="Times New Roman" w:eastAsia="Times New Roman" w:hAnsi="Times New Roman" w:cs="Times New Roman"/>
          <w:sz w:val="24"/>
          <w:szCs w:val="24"/>
          <w:lang w:eastAsia="lv-LV"/>
        </w:rPr>
        <w:t xml:space="preserve"> </w:t>
      </w:r>
    </w:p>
    <w:p w:rsidR="00751675" w:rsidRPr="00751675" w:rsidRDefault="00751675" w:rsidP="00FF7F43">
      <w:pPr>
        <w:spacing w:after="0" w:line="240" w:lineRule="auto"/>
        <w:rPr>
          <w:rFonts w:ascii="Times New Roman" w:eastAsia="Times New Roman" w:hAnsi="Times New Roman" w:cs="Times New Roman"/>
          <w:sz w:val="24"/>
          <w:szCs w:val="24"/>
          <w:lang w:eastAsia="lv-LV"/>
        </w:rPr>
      </w:pPr>
    </w:p>
    <w:p w:rsidR="00751675" w:rsidRPr="00751675" w:rsidRDefault="00F86BA3" w:rsidP="00FF7F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mallCaps/>
          <w:color w:val="000000"/>
          <w:sz w:val="24"/>
          <w:szCs w:val="24"/>
          <w:lang w:eastAsia="lv-LV"/>
        </w:rPr>
        <w:t>7.</w:t>
      </w:r>
      <w:r w:rsidR="00751675" w:rsidRPr="00751675">
        <w:rPr>
          <w:rFonts w:ascii="Times New Roman" w:eastAsia="Times New Roman" w:hAnsi="Times New Roman" w:cs="Times New Roman"/>
          <w:b/>
          <w:bCs/>
          <w:smallCaps/>
          <w:color w:val="000000"/>
          <w:sz w:val="24"/>
          <w:szCs w:val="24"/>
          <w:lang w:eastAsia="lv-LV"/>
        </w:rPr>
        <w:t xml:space="preserve"> IZGLĪTOJAMO MĀCĪBU SASNIEGUMU VĒRTĒŠANA SUMMATĪVĀS VĒRTĒŠANAS DARBOS </w:t>
      </w:r>
    </w:p>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7.1.</w:t>
      </w:r>
      <w:r w:rsidRPr="00F86BA3">
        <w:rPr>
          <w:rFonts w:ascii="Times New Roman" w:eastAsia="Times New Roman" w:hAnsi="Times New Roman" w:cs="Times New Roman"/>
          <w:color w:val="000000"/>
          <w:sz w:val="24"/>
          <w:szCs w:val="24"/>
          <w:lang w:eastAsia="lv-LV"/>
        </w:rPr>
        <w:t xml:space="preserve"> Analizējot mācību sasniegumus tiek ievēroti </w:t>
      </w:r>
      <w:r w:rsidRPr="00F86BA3">
        <w:rPr>
          <w:rFonts w:ascii="Times New Roman" w:eastAsia="Times New Roman" w:hAnsi="Times New Roman" w:cs="Times New Roman"/>
          <w:bCs/>
          <w:color w:val="000000"/>
          <w:sz w:val="24"/>
          <w:szCs w:val="24"/>
          <w:lang w:eastAsia="lv-LV"/>
        </w:rPr>
        <w:t>4 mācību sasnieguma līmeņi:</w:t>
      </w:r>
      <w:r w:rsidRPr="00F86BA3">
        <w:rPr>
          <w:rFonts w:ascii="Times New Roman" w:eastAsia="Times New Roman" w:hAnsi="Times New Roman" w:cs="Times New Roman"/>
          <w:color w:val="000000"/>
          <w:sz w:val="24"/>
          <w:szCs w:val="24"/>
          <w:lang w:eastAsia="lv-LV"/>
        </w:rPr>
        <w:t> </w:t>
      </w:r>
    </w:p>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1042"/>
        <w:gridCol w:w="1809"/>
        <w:gridCol w:w="3936"/>
        <w:gridCol w:w="1509"/>
      </w:tblGrid>
      <w:tr w:rsidR="00F86BA3" w:rsidRPr="00F86BA3" w:rsidTr="00261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1. līmenis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1 – „ļoti, ļoti vāji”</w:t>
            </w:r>
          </w:p>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2 – „ļoti vāji”, </w:t>
            </w:r>
          </w:p>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3 – „vāji”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Mācību priekšmeta standarta prasības nav sasniegtas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 xml:space="preserve">Nepietiekami </w:t>
            </w:r>
          </w:p>
        </w:tc>
      </w:tr>
      <w:tr w:rsidR="00F86BA3" w:rsidRPr="00F86BA3" w:rsidTr="00261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2. līmenis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4 – „gandrīz viduvēji”,</w:t>
            </w:r>
          </w:p>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5 – „viduvēji”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Sasniegtas mācību priekšmeta standarta prasības</w:t>
            </w:r>
          </w:p>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 xml:space="preserve">Pietiekami </w:t>
            </w:r>
          </w:p>
        </w:tc>
      </w:tr>
      <w:tr w:rsidR="00F86BA3" w:rsidRPr="00F86BA3" w:rsidTr="00261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3. līmenis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6 – „gandrīz labi”, </w:t>
            </w:r>
          </w:p>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7 – „labi”, </w:t>
            </w:r>
          </w:p>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8 – „ļoti labi”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 xml:space="preserve">Optimāli </w:t>
            </w:r>
          </w:p>
        </w:tc>
      </w:tr>
      <w:tr w:rsidR="00F86BA3" w:rsidRPr="00F86BA3" w:rsidTr="00261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4. līmenis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9 – „teicami”,</w:t>
            </w:r>
          </w:p>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10 – „izcili”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Sasniegums ir augstāks par mācību priekšmeta standarta prasībām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6BA3" w:rsidRPr="00F86BA3" w:rsidRDefault="00F86BA3" w:rsidP="00F86BA3">
            <w:pPr>
              <w:spacing w:after="0" w:line="240" w:lineRule="auto"/>
              <w:rPr>
                <w:rFonts w:ascii="Times New Roman" w:eastAsia="Times New Roman" w:hAnsi="Times New Roman" w:cs="Times New Roman"/>
                <w:color w:val="000000"/>
                <w:sz w:val="24"/>
                <w:szCs w:val="24"/>
                <w:lang w:eastAsia="lv-LV"/>
              </w:rPr>
            </w:pPr>
            <w:r w:rsidRPr="00F86BA3">
              <w:rPr>
                <w:rFonts w:ascii="Times New Roman" w:eastAsia="Times New Roman" w:hAnsi="Times New Roman" w:cs="Times New Roman"/>
                <w:color w:val="000000"/>
                <w:sz w:val="24"/>
                <w:szCs w:val="24"/>
                <w:lang w:eastAsia="lv-LV"/>
              </w:rPr>
              <w:t xml:space="preserve">Izcili </w:t>
            </w:r>
          </w:p>
        </w:tc>
      </w:tr>
    </w:tbl>
    <w:p w:rsidR="00F86BA3" w:rsidRDefault="00F86BA3" w:rsidP="00FF7F4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7.2.</w:t>
      </w:r>
      <w:r w:rsidRPr="00F86BA3">
        <w:rPr>
          <w:rFonts w:ascii="Times New Roman" w:eastAsia="Times New Roman" w:hAnsi="Times New Roman" w:cs="Times New Roman"/>
          <w:color w:val="000000"/>
          <w:sz w:val="24"/>
          <w:szCs w:val="24"/>
          <w:lang w:eastAsia="lv-LV"/>
        </w:rPr>
        <w:t>Temata nobeigumā izglītojamā zināšanas tiek vērtētas ar temata noslēguma  darbu. Temata nobeiguma darbu un tā vērtēšanas kritērijus atbilstoši katra mācību priekšmeta standartam un programmai veido mācību priekšmeta pedagogs. Temata nobeiguma darbam jābūt veidotam tā, lai izglītojamiem dotu iespēju iegūt vērtējumu  līdz 10 ballēm.</w:t>
      </w:r>
    </w:p>
    <w:p w:rsidR="00F86BA3" w:rsidRDefault="00F86BA3" w:rsidP="00FF7F4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7.3.</w:t>
      </w:r>
      <w:r w:rsidRPr="00F86BA3">
        <w:t xml:space="preserve"> </w:t>
      </w:r>
      <w:r w:rsidRPr="00F86BA3">
        <w:rPr>
          <w:rFonts w:ascii="Times New Roman" w:eastAsia="Times New Roman" w:hAnsi="Times New Roman" w:cs="Times New Roman"/>
          <w:color w:val="000000"/>
          <w:sz w:val="24"/>
          <w:szCs w:val="24"/>
          <w:lang w:eastAsia="lv-LV"/>
        </w:rPr>
        <w:t xml:space="preserve">Pārbaudes darbu skaits semestrī atbilst stundu skaitam nedēļā, tas nav mazāks par 2 pārbaudes darbiem semestrī.  </w:t>
      </w:r>
    </w:p>
    <w:p w:rsidR="00A12A65" w:rsidRDefault="00A12A65" w:rsidP="00FF7F4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7.4. </w:t>
      </w:r>
      <w:r w:rsidRPr="00A12A65">
        <w:rPr>
          <w:rFonts w:ascii="Times New Roman" w:eastAsia="Times New Roman" w:hAnsi="Times New Roman" w:cs="Times New Roman"/>
          <w:color w:val="000000"/>
          <w:sz w:val="24"/>
          <w:szCs w:val="24"/>
          <w:lang w:eastAsia="lv-LV"/>
        </w:rPr>
        <w:t>Izliekot vērtējumu gadā, ņem vērā visus mācību gada laikā iegūtos vērtējumus.</w:t>
      </w:r>
    </w:p>
    <w:p w:rsidR="00A12A65" w:rsidRDefault="00A12A65" w:rsidP="00FF7F4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7.5. Semestra/gada vērtējumu var saņemt tikai pēc visu pārbaudes darbu izpildes.</w:t>
      </w:r>
    </w:p>
    <w:p w:rsidR="00751675" w:rsidRPr="00751675" w:rsidRDefault="0041225F" w:rsidP="00FF7F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7.6</w:t>
      </w:r>
      <w:r w:rsidR="00751675" w:rsidRPr="00751675">
        <w:rPr>
          <w:rFonts w:ascii="Times New Roman" w:eastAsia="Times New Roman" w:hAnsi="Times New Roman" w:cs="Times New Roman"/>
          <w:color w:val="000000"/>
          <w:sz w:val="24"/>
          <w:szCs w:val="24"/>
          <w:lang w:eastAsia="lv-LV"/>
        </w:rPr>
        <w:t>. Izglītojamie summatīvās vērtēšanas darbus kārto</w:t>
      </w:r>
      <w:r w:rsidR="00A12A65">
        <w:rPr>
          <w:rFonts w:ascii="Times New Roman" w:eastAsia="Times New Roman" w:hAnsi="Times New Roman" w:cs="Times New Roman"/>
          <w:color w:val="000000"/>
          <w:sz w:val="24"/>
          <w:szCs w:val="24"/>
          <w:lang w:eastAsia="lv-LV"/>
        </w:rPr>
        <w:t xml:space="preserve"> tam</w:t>
      </w:r>
      <w:r w:rsidR="00751675" w:rsidRPr="00751675">
        <w:rPr>
          <w:rFonts w:ascii="Times New Roman" w:eastAsia="Times New Roman" w:hAnsi="Times New Roman" w:cs="Times New Roman"/>
          <w:color w:val="000000"/>
          <w:sz w:val="24"/>
          <w:szCs w:val="24"/>
          <w:lang w:eastAsia="lv-LV"/>
        </w:rPr>
        <w:t xml:space="preserve"> paredzētajā laikā. </w:t>
      </w:r>
    </w:p>
    <w:p w:rsidR="00751675" w:rsidRDefault="0041225F" w:rsidP="00FF7F4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7.7</w:t>
      </w:r>
      <w:r w:rsidR="00751675" w:rsidRPr="00751675">
        <w:rPr>
          <w:rFonts w:ascii="Times New Roman" w:eastAsia="Times New Roman" w:hAnsi="Times New Roman" w:cs="Times New Roman"/>
          <w:color w:val="000000"/>
          <w:sz w:val="24"/>
          <w:szCs w:val="24"/>
          <w:lang w:eastAsia="lv-LV"/>
        </w:rPr>
        <w:t>. Ja izglītojamais ir skolā, bet neraksta summatīvās vērtēšanas darbu, tad pedagogs e-klases žurnālā  ieraksta nv. Ja izglītojamais nav skolā, kad tiek rakstīts summatīvās vērtēšanas darbs, tad pedagogs e-klases žurnālā ieraksta n/nv.</w:t>
      </w:r>
    </w:p>
    <w:p w:rsidR="00C011CB" w:rsidRDefault="0041225F" w:rsidP="00FF7F4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7.8. </w:t>
      </w:r>
      <w:r w:rsidR="00C011CB">
        <w:rPr>
          <w:rFonts w:ascii="Times New Roman" w:eastAsia="Times New Roman" w:hAnsi="Times New Roman" w:cs="Times New Roman"/>
          <w:color w:val="000000"/>
          <w:sz w:val="24"/>
          <w:szCs w:val="24"/>
          <w:lang w:eastAsia="lv-LV"/>
        </w:rPr>
        <w:t>Ja tālmācības izgl</w:t>
      </w:r>
      <w:r w:rsidR="00A12A65">
        <w:rPr>
          <w:rFonts w:ascii="Times New Roman" w:eastAsia="Times New Roman" w:hAnsi="Times New Roman" w:cs="Times New Roman"/>
          <w:color w:val="000000"/>
          <w:sz w:val="24"/>
          <w:szCs w:val="24"/>
          <w:lang w:eastAsia="lv-LV"/>
        </w:rPr>
        <w:t xml:space="preserve">ītojamais nav uzrakstījis darbu </w:t>
      </w:r>
      <w:r w:rsidR="00C011CB">
        <w:rPr>
          <w:rFonts w:ascii="Times New Roman" w:eastAsia="Times New Roman" w:hAnsi="Times New Roman" w:cs="Times New Roman"/>
          <w:color w:val="000000"/>
          <w:sz w:val="24"/>
          <w:szCs w:val="24"/>
          <w:lang w:eastAsia="lv-LV"/>
        </w:rPr>
        <w:t>plānotajā laikā (nedēļā),tad nedēļas beigās ieskaites ailē tiek ierakstīts nv</w:t>
      </w:r>
    </w:p>
    <w:p w:rsidR="001829F9" w:rsidRPr="00751675" w:rsidRDefault="0041225F" w:rsidP="00FF7F43">
      <w:pPr>
        <w:spacing w:after="0" w:line="240" w:lineRule="auto"/>
        <w:rPr>
          <w:rFonts w:ascii="Times New Roman" w:eastAsia="Times New Roman" w:hAnsi="Times New Roman" w:cs="Times New Roman"/>
          <w:sz w:val="24"/>
          <w:szCs w:val="24"/>
          <w:lang w:eastAsia="lv-LV"/>
        </w:rPr>
      </w:pPr>
      <w:r w:rsidRPr="00296A83">
        <w:rPr>
          <w:rFonts w:ascii="Times New Roman" w:eastAsia="Times New Roman" w:hAnsi="Times New Roman" w:cs="Times New Roman"/>
          <w:color w:val="000000"/>
          <w:sz w:val="24"/>
          <w:szCs w:val="24"/>
          <w:lang w:eastAsia="lv-LV"/>
        </w:rPr>
        <w:t>7.9.</w:t>
      </w:r>
      <w:r w:rsidR="001829F9" w:rsidRPr="00296A83">
        <w:rPr>
          <w:rFonts w:ascii="Times New Roman" w:eastAsia="Times New Roman" w:hAnsi="Times New Roman" w:cs="Times New Roman"/>
          <w:color w:val="000000"/>
          <w:sz w:val="24"/>
          <w:szCs w:val="24"/>
          <w:lang w:eastAsia="lv-LV"/>
        </w:rPr>
        <w:t>tālmācības izglītojamie</w:t>
      </w:r>
      <w:r w:rsidR="000D1A1E" w:rsidRPr="00296A83">
        <w:rPr>
          <w:rFonts w:ascii="Times New Roman" w:eastAsia="Times New Roman" w:hAnsi="Times New Roman" w:cs="Times New Roman"/>
          <w:color w:val="000000"/>
          <w:sz w:val="24"/>
          <w:szCs w:val="24"/>
          <w:lang w:eastAsia="lv-LV"/>
        </w:rPr>
        <w:t>,</w:t>
      </w:r>
      <w:r w:rsidR="001829F9" w:rsidRPr="00296A83">
        <w:rPr>
          <w:rFonts w:ascii="Times New Roman" w:eastAsia="Times New Roman" w:hAnsi="Times New Roman" w:cs="Times New Roman"/>
          <w:color w:val="000000"/>
          <w:sz w:val="24"/>
          <w:szCs w:val="24"/>
          <w:lang w:eastAsia="lv-LV"/>
        </w:rPr>
        <w:t xml:space="preserve"> iesūtot e- vidē </w:t>
      </w:r>
      <w:r w:rsidR="000D1A1E" w:rsidRPr="00296A83">
        <w:rPr>
          <w:rFonts w:ascii="Times New Roman" w:eastAsia="Times New Roman" w:hAnsi="Times New Roman" w:cs="Times New Roman"/>
          <w:color w:val="000000"/>
          <w:sz w:val="24"/>
          <w:szCs w:val="24"/>
          <w:lang w:eastAsia="lv-LV"/>
        </w:rPr>
        <w:t>pārbaudes darbus, var saņemt augstāko vērtējumu 8 balles;</w:t>
      </w:r>
      <w:r w:rsidR="001829F9" w:rsidRPr="00296A83">
        <w:rPr>
          <w:rFonts w:ascii="Times New Roman" w:eastAsia="Times New Roman" w:hAnsi="Times New Roman" w:cs="Times New Roman"/>
          <w:color w:val="000000"/>
          <w:sz w:val="24"/>
          <w:szCs w:val="24"/>
          <w:lang w:eastAsia="lv-LV"/>
        </w:rPr>
        <w:t xml:space="preserve"> </w:t>
      </w:r>
      <w:r w:rsidR="000D1A1E" w:rsidRPr="00296A83">
        <w:rPr>
          <w:rFonts w:ascii="Times New Roman" w:eastAsia="Times New Roman" w:hAnsi="Times New Roman" w:cs="Times New Roman"/>
          <w:color w:val="000000"/>
          <w:sz w:val="24"/>
          <w:szCs w:val="24"/>
          <w:lang w:eastAsia="lv-LV"/>
        </w:rPr>
        <w:t>līdz 10 ballēm</w:t>
      </w:r>
      <w:r w:rsidR="001829F9" w:rsidRPr="00296A83">
        <w:rPr>
          <w:rFonts w:ascii="Times New Roman" w:eastAsia="Times New Roman" w:hAnsi="Times New Roman" w:cs="Times New Roman"/>
          <w:color w:val="000000"/>
          <w:sz w:val="24"/>
          <w:szCs w:val="24"/>
          <w:lang w:eastAsia="lv-LV"/>
        </w:rPr>
        <w:t xml:space="preserve"> var iegūt</w:t>
      </w:r>
      <w:r w:rsidR="000D1A1E" w:rsidRPr="00296A83">
        <w:rPr>
          <w:rFonts w:ascii="Times New Roman" w:eastAsia="Times New Roman" w:hAnsi="Times New Roman" w:cs="Times New Roman"/>
          <w:color w:val="000000"/>
          <w:sz w:val="24"/>
          <w:szCs w:val="24"/>
          <w:lang w:eastAsia="lv-LV"/>
        </w:rPr>
        <w:t>,</w:t>
      </w:r>
      <w:r w:rsidR="001829F9" w:rsidRPr="00296A83">
        <w:rPr>
          <w:rFonts w:ascii="Times New Roman" w:eastAsia="Times New Roman" w:hAnsi="Times New Roman" w:cs="Times New Roman"/>
          <w:color w:val="000000"/>
          <w:sz w:val="24"/>
          <w:szCs w:val="24"/>
          <w:lang w:eastAsia="lv-LV"/>
        </w:rPr>
        <w:t xml:space="preserve"> sazinoties ar priekšmeta skolotāju un aizstāvot darbu.</w:t>
      </w:r>
      <w:r w:rsidR="001829F9">
        <w:rPr>
          <w:rFonts w:ascii="Times New Roman" w:eastAsia="Times New Roman" w:hAnsi="Times New Roman" w:cs="Times New Roman"/>
          <w:color w:val="000000"/>
          <w:sz w:val="24"/>
          <w:szCs w:val="24"/>
          <w:lang w:eastAsia="lv-LV"/>
        </w:rPr>
        <w:t xml:space="preserve"> </w:t>
      </w:r>
    </w:p>
    <w:p w:rsidR="00751675" w:rsidRPr="00751675" w:rsidRDefault="0041225F" w:rsidP="00FF7F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7.10.</w:t>
      </w:r>
      <w:r w:rsidR="00751675" w:rsidRPr="00751675">
        <w:rPr>
          <w:rFonts w:ascii="Times New Roman" w:eastAsia="Times New Roman" w:hAnsi="Times New Roman" w:cs="Times New Roman"/>
          <w:color w:val="000000"/>
          <w:sz w:val="24"/>
          <w:szCs w:val="24"/>
          <w:lang w:eastAsia="lv-LV"/>
        </w:rPr>
        <w:t xml:space="preserve"> Izglītojamais pēc </w:t>
      </w:r>
      <w:r w:rsidR="000D1A1E">
        <w:rPr>
          <w:rFonts w:ascii="Times New Roman" w:eastAsia="Times New Roman" w:hAnsi="Times New Roman" w:cs="Times New Roman"/>
          <w:color w:val="000000"/>
          <w:sz w:val="24"/>
          <w:szCs w:val="24"/>
          <w:lang w:eastAsia="lv-LV"/>
        </w:rPr>
        <w:t>pārbaudes darba</w:t>
      </w:r>
      <w:r w:rsidR="00751675" w:rsidRPr="00751675">
        <w:rPr>
          <w:rFonts w:ascii="Times New Roman" w:eastAsia="Times New Roman" w:hAnsi="Times New Roman" w:cs="Times New Roman"/>
          <w:color w:val="000000"/>
          <w:sz w:val="24"/>
          <w:szCs w:val="24"/>
          <w:lang w:eastAsia="lv-LV"/>
        </w:rPr>
        <w:t xml:space="preserve"> </w:t>
      </w:r>
      <w:r w:rsidR="000D1A1E">
        <w:rPr>
          <w:rFonts w:ascii="Times New Roman" w:eastAsia="Times New Roman" w:hAnsi="Times New Roman" w:cs="Times New Roman"/>
          <w:color w:val="000000"/>
          <w:sz w:val="24"/>
          <w:szCs w:val="24"/>
          <w:lang w:eastAsia="lv-LV"/>
        </w:rPr>
        <w:t xml:space="preserve">izpildes, </w:t>
      </w:r>
      <w:r w:rsidR="00751675" w:rsidRPr="00751675">
        <w:rPr>
          <w:rFonts w:ascii="Times New Roman" w:eastAsia="Times New Roman" w:hAnsi="Times New Roman" w:cs="Times New Roman"/>
          <w:color w:val="000000"/>
          <w:sz w:val="24"/>
          <w:szCs w:val="24"/>
          <w:lang w:eastAsia="lv-LV"/>
        </w:rPr>
        <w:t>vienojoties ar priekšmeta pedagogu, var</w:t>
      </w:r>
      <w:r w:rsidR="001829F9">
        <w:rPr>
          <w:rFonts w:ascii="Times New Roman" w:eastAsia="Times New Roman" w:hAnsi="Times New Roman" w:cs="Times New Roman"/>
          <w:color w:val="000000"/>
          <w:sz w:val="24"/>
          <w:szCs w:val="24"/>
          <w:lang w:eastAsia="lv-LV"/>
        </w:rPr>
        <w:t>:</w:t>
      </w:r>
    </w:p>
    <w:p w:rsidR="00751675" w:rsidRPr="002B7AC2" w:rsidRDefault="0041225F" w:rsidP="00FF7F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7.10</w:t>
      </w:r>
      <w:r w:rsidR="00751675" w:rsidRPr="002B7AC2">
        <w:rPr>
          <w:rFonts w:ascii="Times New Roman" w:eastAsia="Times New Roman" w:hAnsi="Times New Roman" w:cs="Times New Roman"/>
          <w:sz w:val="24"/>
          <w:szCs w:val="24"/>
          <w:lang w:eastAsia="lv-LV"/>
        </w:rPr>
        <w:t xml:space="preserve">.1. uzlabot </w:t>
      </w:r>
      <w:r w:rsidR="000D1A1E">
        <w:rPr>
          <w:rFonts w:ascii="Times New Roman" w:eastAsia="Times New Roman" w:hAnsi="Times New Roman" w:cs="Times New Roman"/>
          <w:sz w:val="24"/>
          <w:szCs w:val="24"/>
          <w:lang w:eastAsia="lv-LV"/>
        </w:rPr>
        <w:t>jebkuru</w:t>
      </w:r>
      <w:r w:rsidR="000D1A1E">
        <w:rPr>
          <w:rFonts w:ascii="Times New Roman" w:eastAsia="Times New Roman" w:hAnsi="Times New Roman" w:cs="Times New Roman"/>
          <w:b/>
          <w:sz w:val="24"/>
          <w:szCs w:val="24"/>
          <w:lang w:eastAsia="lv-LV"/>
        </w:rPr>
        <w:t xml:space="preserve"> </w:t>
      </w:r>
      <w:r w:rsidR="00751675" w:rsidRPr="002B7AC2">
        <w:rPr>
          <w:rFonts w:ascii="Times New Roman" w:eastAsia="Times New Roman" w:hAnsi="Times New Roman" w:cs="Times New Roman"/>
          <w:sz w:val="24"/>
          <w:szCs w:val="24"/>
          <w:lang w:eastAsia="lv-LV"/>
        </w:rPr>
        <w:t>summatīvās vērtēšanas darb</w:t>
      </w:r>
      <w:r w:rsidR="000D1A1E">
        <w:rPr>
          <w:rFonts w:ascii="Times New Roman" w:eastAsia="Times New Roman" w:hAnsi="Times New Roman" w:cs="Times New Roman"/>
          <w:sz w:val="24"/>
          <w:szCs w:val="24"/>
          <w:lang w:eastAsia="lv-LV"/>
        </w:rPr>
        <w:t>u vienu reizi</w:t>
      </w:r>
      <w:r w:rsidR="00CC306C">
        <w:rPr>
          <w:rFonts w:ascii="Times New Roman" w:eastAsia="Times New Roman" w:hAnsi="Times New Roman" w:cs="Times New Roman"/>
          <w:sz w:val="24"/>
          <w:szCs w:val="24"/>
          <w:lang w:eastAsia="lv-LV"/>
        </w:rPr>
        <w:t xml:space="preserve"> mēneša laikā pēc vērtējuma saņemšanas</w:t>
      </w:r>
      <w:r w:rsidR="000D1A1E">
        <w:rPr>
          <w:rFonts w:ascii="Times New Roman" w:eastAsia="Times New Roman" w:hAnsi="Times New Roman" w:cs="Times New Roman"/>
          <w:sz w:val="24"/>
          <w:szCs w:val="24"/>
          <w:lang w:eastAsia="lv-LV"/>
        </w:rPr>
        <w:t>.</w:t>
      </w:r>
      <w:r w:rsidR="00751675" w:rsidRPr="002B7AC2">
        <w:rPr>
          <w:rFonts w:ascii="Times New Roman" w:eastAsia="Times New Roman" w:hAnsi="Times New Roman" w:cs="Times New Roman"/>
          <w:sz w:val="24"/>
          <w:szCs w:val="24"/>
          <w:lang w:eastAsia="lv-LV"/>
        </w:rPr>
        <w:t xml:space="preserve"> Pedagogs e-klases žurnālā ieraksta iegūto vērtējumu (piemēram, 6/8) un ņem vērā tikai uzlaboto vērtējumu;</w:t>
      </w:r>
    </w:p>
    <w:p w:rsidR="00751675" w:rsidRPr="002B7AC2" w:rsidRDefault="0041225F" w:rsidP="00FF7F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7.10</w:t>
      </w:r>
      <w:r w:rsidR="00751675" w:rsidRPr="002B7AC2">
        <w:rPr>
          <w:rFonts w:ascii="Times New Roman" w:eastAsia="Times New Roman" w:hAnsi="Times New Roman" w:cs="Times New Roman"/>
          <w:sz w:val="24"/>
          <w:szCs w:val="24"/>
          <w:lang w:eastAsia="lv-LV"/>
        </w:rPr>
        <w:t xml:space="preserve">.2. </w:t>
      </w:r>
      <w:r w:rsidR="00925E8F" w:rsidRPr="002B7AC2">
        <w:rPr>
          <w:rFonts w:ascii="Times New Roman" w:eastAsia="Times New Roman" w:hAnsi="Times New Roman" w:cs="Times New Roman"/>
          <w:sz w:val="24"/>
          <w:szCs w:val="24"/>
          <w:lang w:eastAsia="lv-LV"/>
        </w:rPr>
        <w:t xml:space="preserve">uzrakstīt </w:t>
      </w:r>
      <w:r w:rsidR="00751675" w:rsidRPr="002B7AC2">
        <w:rPr>
          <w:rFonts w:ascii="Times New Roman" w:eastAsia="Times New Roman" w:hAnsi="Times New Roman" w:cs="Times New Roman"/>
          <w:sz w:val="24"/>
          <w:szCs w:val="24"/>
          <w:lang w:eastAsia="lv-LV"/>
        </w:rPr>
        <w:t>neizpildīt</w:t>
      </w:r>
      <w:r w:rsidR="004F0500" w:rsidRPr="002B7AC2">
        <w:rPr>
          <w:rFonts w:ascii="Times New Roman" w:eastAsia="Times New Roman" w:hAnsi="Times New Roman" w:cs="Times New Roman"/>
          <w:sz w:val="24"/>
          <w:szCs w:val="24"/>
          <w:lang w:eastAsia="lv-LV"/>
        </w:rPr>
        <w:t>os</w:t>
      </w:r>
      <w:r w:rsidR="00751675" w:rsidRPr="002B7AC2">
        <w:rPr>
          <w:rFonts w:ascii="Times New Roman" w:eastAsia="Times New Roman" w:hAnsi="Times New Roman" w:cs="Times New Roman"/>
          <w:sz w:val="24"/>
          <w:szCs w:val="24"/>
          <w:lang w:eastAsia="lv-LV"/>
        </w:rPr>
        <w:t xml:space="preserve"> summatīvās vērtēšanas darbu</w:t>
      </w:r>
      <w:r w:rsidR="004F0500" w:rsidRPr="002B7AC2">
        <w:rPr>
          <w:rFonts w:ascii="Times New Roman" w:eastAsia="Times New Roman" w:hAnsi="Times New Roman" w:cs="Times New Roman"/>
          <w:sz w:val="24"/>
          <w:szCs w:val="24"/>
          <w:lang w:eastAsia="lv-LV"/>
        </w:rPr>
        <w:t>s</w:t>
      </w:r>
      <w:r w:rsidR="00751675" w:rsidRPr="002B7AC2">
        <w:rPr>
          <w:rFonts w:ascii="Times New Roman" w:eastAsia="Times New Roman" w:hAnsi="Times New Roman" w:cs="Times New Roman"/>
          <w:sz w:val="24"/>
          <w:szCs w:val="24"/>
          <w:lang w:eastAsia="lv-LV"/>
        </w:rPr>
        <w:t>, kas e-žurnālā atzīmēts ar ierakstu n/nv. Iegūto vērtējumu pedagogs ieliek e-žurnālā blakus iepriekšējam vērtējumam (piemēram, nv/6). Izliekot vērtējumu semestrī, pedagogs ņem vērā tikai uzlaboto vērtējumu.</w:t>
      </w:r>
    </w:p>
    <w:p w:rsidR="00751675" w:rsidRPr="002B7AC2" w:rsidRDefault="0041225F" w:rsidP="00FF7F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7.11</w:t>
      </w:r>
      <w:r w:rsidR="00751675" w:rsidRPr="002B7AC2">
        <w:rPr>
          <w:rFonts w:ascii="Times New Roman" w:eastAsia="Times New Roman" w:hAnsi="Times New Roman" w:cs="Times New Roman"/>
          <w:sz w:val="24"/>
          <w:szCs w:val="24"/>
          <w:lang w:eastAsia="lv-LV"/>
        </w:rPr>
        <w:t>. Visiem summatīvās vērtēšanas  darbiem jābūt noteiktiem skaidriem un nepārprotamiem vērtēšanas kritērijiem. </w:t>
      </w:r>
    </w:p>
    <w:p w:rsidR="00925E8F" w:rsidRPr="002B7AC2" w:rsidRDefault="0041225F"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7.12.</w:t>
      </w:r>
      <w:r w:rsidR="00925E8F" w:rsidRPr="002B7AC2">
        <w:rPr>
          <w:rFonts w:ascii="Times New Roman" w:eastAsia="Times New Roman" w:hAnsi="Times New Roman" w:cs="Times New Roman"/>
          <w:sz w:val="24"/>
          <w:szCs w:val="24"/>
          <w:lang w:eastAsia="lv-LV"/>
        </w:rPr>
        <w:t xml:space="preserve">Pedagogs </w:t>
      </w:r>
      <w:r w:rsidR="00EB7A7C" w:rsidRPr="002B7AC2">
        <w:rPr>
          <w:rFonts w:ascii="Times New Roman" w:eastAsia="Times New Roman" w:hAnsi="Times New Roman" w:cs="Times New Roman"/>
          <w:sz w:val="24"/>
          <w:szCs w:val="24"/>
          <w:lang w:eastAsia="lv-LV"/>
        </w:rPr>
        <w:t>neizliek</w:t>
      </w:r>
      <w:r w:rsidR="00925E8F" w:rsidRPr="002B7AC2">
        <w:rPr>
          <w:rFonts w:ascii="Times New Roman" w:eastAsia="Times New Roman" w:hAnsi="Times New Roman" w:cs="Times New Roman"/>
          <w:sz w:val="24"/>
          <w:szCs w:val="24"/>
          <w:lang w:eastAsia="lv-LV"/>
        </w:rPr>
        <w:t xml:space="preserve"> vērtējumu pārbaudes darbā izglītojamajam viņa neneapmierinošas uzvedības, nesalasāma rokraksta, neatļautu palīglīdzekļu</w:t>
      </w:r>
      <w:r w:rsidR="00351EFF" w:rsidRPr="002B7AC2">
        <w:rPr>
          <w:rFonts w:ascii="Times New Roman" w:eastAsia="Times New Roman" w:hAnsi="Times New Roman" w:cs="Times New Roman"/>
          <w:sz w:val="24"/>
          <w:szCs w:val="24"/>
          <w:lang w:eastAsia="lv-LV"/>
        </w:rPr>
        <w:t xml:space="preserve">  izmantošanas vai cilvēku cieņu aizskarošu piezīmju</w:t>
      </w:r>
      <w:r w:rsidR="00CE3D86" w:rsidRPr="002B7AC2">
        <w:rPr>
          <w:rFonts w:ascii="Times New Roman" w:eastAsia="Times New Roman" w:hAnsi="Times New Roman" w:cs="Times New Roman"/>
          <w:sz w:val="24"/>
          <w:szCs w:val="24"/>
          <w:lang w:eastAsia="lv-LV"/>
        </w:rPr>
        <w:t>, plaģiāt</w:t>
      </w:r>
      <w:r w:rsidR="00E661FA" w:rsidRPr="002B7AC2">
        <w:rPr>
          <w:rFonts w:ascii="Times New Roman" w:eastAsia="Times New Roman" w:hAnsi="Times New Roman" w:cs="Times New Roman"/>
          <w:sz w:val="24"/>
          <w:szCs w:val="24"/>
          <w:lang w:eastAsia="lv-LV"/>
        </w:rPr>
        <w:t xml:space="preserve">a </w:t>
      </w:r>
      <w:r w:rsidR="00E661FA" w:rsidRPr="00296A83">
        <w:rPr>
          <w:rFonts w:ascii="Times New Roman" w:eastAsia="Times New Roman" w:hAnsi="Times New Roman" w:cs="Times New Roman"/>
          <w:sz w:val="24"/>
          <w:szCs w:val="24"/>
          <w:lang w:eastAsia="lv-LV"/>
        </w:rPr>
        <w:t xml:space="preserve">kā arī ja izglītojamais nav atbildējis uz visiem jautājumiem </w:t>
      </w:r>
      <w:r w:rsidR="00351EFF" w:rsidRPr="00296A83">
        <w:rPr>
          <w:rFonts w:ascii="Times New Roman" w:eastAsia="Times New Roman" w:hAnsi="Times New Roman" w:cs="Times New Roman"/>
          <w:sz w:val="24"/>
          <w:szCs w:val="24"/>
          <w:lang w:eastAsia="lv-LV"/>
        </w:rPr>
        <w:t>jālieto apzīmējums “n/nv”</w:t>
      </w:r>
      <w:r w:rsidR="00E661FA" w:rsidRPr="00296A83">
        <w:rPr>
          <w:rFonts w:ascii="Times New Roman" w:eastAsia="Times New Roman" w:hAnsi="Times New Roman" w:cs="Times New Roman"/>
          <w:sz w:val="24"/>
          <w:szCs w:val="24"/>
          <w:lang w:eastAsia="lv-LV"/>
        </w:rPr>
        <w:t>. Izglītojamajam jāiesūtu jauns darbs.</w:t>
      </w:r>
      <w:r w:rsidR="00E661FA" w:rsidRPr="002B7AC2">
        <w:rPr>
          <w:rFonts w:ascii="Times New Roman" w:eastAsia="Times New Roman" w:hAnsi="Times New Roman" w:cs="Times New Roman"/>
          <w:sz w:val="24"/>
          <w:szCs w:val="24"/>
          <w:lang w:eastAsia="lv-LV"/>
        </w:rPr>
        <w:t xml:space="preserve"> </w:t>
      </w:r>
    </w:p>
    <w:p w:rsidR="00A924CA" w:rsidRDefault="0041225F"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7.13</w:t>
      </w:r>
      <w:r w:rsidR="00CC306C">
        <w:rPr>
          <w:rFonts w:ascii="Times New Roman" w:eastAsia="Times New Roman" w:hAnsi="Times New Roman" w:cs="Times New Roman"/>
          <w:sz w:val="24"/>
          <w:szCs w:val="24"/>
          <w:lang w:eastAsia="lv-LV"/>
        </w:rPr>
        <w:t>. Pedagogs pēc izglītojamā vai viņa likumiskā pārstāvja lūguma izsniedz</w:t>
      </w:r>
      <w:r w:rsidR="00751675" w:rsidRPr="002B7AC2">
        <w:rPr>
          <w:rFonts w:ascii="Times New Roman" w:eastAsia="Times New Roman" w:hAnsi="Times New Roman" w:cs="Times New Roman"/>
          <w:sz w:val="24"/>
          <w:szCs w:val="24"/>
          <w:lang w:eastAsia="lv-LV"/>
        </w:rPr>
        <w:t xml:space="preserve"> novērtētu izglītojamā </w:t>
      </w:r>
      <w:r w:rsidR="00CC306C">
        <w:rPr>
          <w:rFonts w:ascii="Times New Roman" w:eastAsia="Times New Roman" w:hAnsi="Times New Roman" w:cs="Times New Roman"/>
          <w:sz w:val="24"/>
          <w:szCs w:val="24"/>
          <w:lang w:eastAsia="lv-LV"/>
        </w:rPr>
        <w:t xml:space="preserve">pārbaudes darbu </w:t>
      </w:r>
      <w:r w:rsidR="00351EFF" w:rsidRPr="002B7AC2">
        <w:rPr>
          <w:rFonts w:ascii="Times New Roman" w:eastAsia="Times New Roman" w:hAnsi="Times New Roman" w:cs="Times New Roman"/>
          <w:sz w:val="24"/>
          <w:szCs w:val="24"/>
          <w:lang w:eastAsia="lv-LV"/>
        </w:rPr>
        <w:t>mēneša laikā pēc darba</w:t>
      </w:r>
      <w:r w:rsidR="00A924CA" w:rsidRPr="002B7AC2">
        <w:rPr>
          <w:rFonts w:ascii="Times New Roman" w:eastAsia="Times New Roman" w:hAnsi="Times New Roman" w:cs="Times New Roman"/>
          <w:sz w:val="24"/>
          <w:szCs w:val="24"/>
          <w:lang w:eastAsia="lv-LV"/>
        </w:rPr>
        <w:t xml:space="preserve"> novērtēšanas</w:t>
      </w:r>
      <w:r w:rsidR="00CC306C">
        <w:rPr>
          <w:rFonts w:ascii="Times New Roman" w:eastAsia="Times New Roman" w:hAnsi="Times New Roman" w:cs="Times New Roman"/>
          <w:sz w:val="24"/>
          <w:szCs w:val="24"/>
          <w:lang w:eastAsia="lv-LV"/>
        </w:rPr>
        <w:t>.</w:t>
      </w:r>
    </w:p>
    <w:p w:rsidR="009E4355" w:rsidRPr="002B7AC2" w:rsidRDefault="009E4355"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7.14. Izglītojamo pārbaudes darbi tiek glabāti līdz mācību gada beigām, neklātienē pie mācību  priekšmetu pedagogiem tālmācībā e- vidē (…..tavatalmaciba.lv) . </w:t>
      </w:r>
    </w:p>
    <w:p w:rsidR="00751675" w:rsidRPr="002B7AC2" w:rsidRDefault="0041225F"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w:t>
      </w:r>
      <w:r w:rsidR="00B86DBA">
        <w:rPr>
          <w:rFonts w:ascii="Times New Roman" w:eastAsia="Times New Roman" w:hAnsi="Times New Roman" w:cs="Times New Roman"/>
          <w:sz w:val="24"/>
          <w:szCs w:val="24"/>
          <w:lang w:eastAsia="lv-LV"/>
        </w:rPr>
        <w:t>5</w:t>
      </w:r>
      <w:r w:rsidR="00351EFF" w:rsidRPr="002B7AC2">
        <w:rPr>
          <w:rFonts w:ascii="Times New Roman" w:eastAsia="Times New Roman" w:hAnsi="Times New Roman" w:cs="Times New Roman"/>
          <w:sz w:val="24"/>
          <w:szCs w:val="24"/>
          <w:lang w:eastAsia="lv-LV"/>
        </w:rPr>
        <w:t>.</w:t>
      </w:r>
      <w:r w:rsidR="00751675" w:rsidRPr="002B7AC2">
        <w:rPr>
          <w:rFonts w:ascii="Times New Roman" w:eastAsia="Times New Roman" w:hAnsi="Times New Roman" w:cs="Times New Roman"/>
          <w:sz w:val="24"/>
          <w:szCs w:val="24"/>
          <w:lang w:eastAsia="lv-LV"/>
        </w:rPr>
        <w:t xml:space="preserve"> Semestra vērtējumu pedagogs noapaļo uz augšu no </w:t>
      </w:r>
      <w:r w:rsidR="00742C2B" w:rsidRPr="002B7AC2">
        <w:rPr>
          <w:rFonts w:ascii="Times New Roman" w:eastAsia="Times New Roman" w:hAnsi="Times New Roman" w:cs="Times New Roman"/>
          <w:sz w:val="24"/>
          <w:szCs w:val="24"/>
          <w:lang w:eastAsia="lv-LV"/>
        </w:rPr>
        <w:t xml:space="preserve">0,5 </w:t>
      </w:r>
      <w:r w:rsidR="00835794" w:rsidRPr="002B7AC2">
        <w:rPr>
          <w:rFonts w:ascii="Times New Roman" w:eastAsia="Times New Roman" w:hAnsi="Times New Roman" w:cs="Times New Roman"/>
          <w:sz w:val="24"/>
          <w:szCs w:val="24"/>
          <w:lang w:eastAsia="lv-LV"/>
        </w:rPr>
        <w:t>.</w:t>
      </w:r>
    </w:p>
    <w:p w:rsidR="006854AE" w:rsidRDefault="0041225F"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w:t>
      </w:r>
      <w:r w:rsidR="00B86DBA">
        <w:rPr>
          <w:rFonts w:ascii="Times New Roman" w:eastAsia="Times New Roman" w:hAnsi="Times New Roman" w:cs="Times New Roman"/>
          <w:sz w:val="24"/>
          <w:szCs w:val="24"/>
          <w:lang w:eastAsia="lv-LV"/>
        </w:rPr>
        <w:t>6</w:t>
      </w:r>
      <w:r w:rsidR="006854AE" w:rsidRPr="002B7AC2">
        <w:rPr>
          <w:rFonts w:ascii="Times New Roman" w:eastAsia="Times New Roman" w:hAnsi="Times New Roman" w:cs="Times New Roman"/>
          <w:sz w:val="24"/>
          <w:szCs w:val="24"/>
          <w:lang w:eastAsia="lv-LV"/>
        </w:rPr>
        <w:t xml:space="preserve">. 12. klašu izglītojamie marta eksāmenu sesijas laikā raksta izmēģinājuma eksāmenu matemātikā. </w:t>
      </w:r>
    </w:p>
    <w:p w:rsidR="0055351E" w:rsidRDefault="0055351E" w:rsidP="007516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w:t>
      </w:r>
      <w:r w:rsidR="00B86DBA">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11. - 12. klašu izglītojamajiem</w:t>
      </w:r>
      <w:r w:rsidR="00296A83">
        <w:rPr>
          <w:rFonts w:ascii="Times New Roman" w:eastAsia="Times New Roman" w:hAnsi="Times New Roman" w:cs="Times New Roman"/>
          <w:sz w:val="24"/>
          <w:szCs w:val="24"/>
          <w:lang w:eastAsia="lv-LV"/>
        </w:rPr>
        <w:t xml:space="preserve"> matemātikā </w:t>
      </w:r>
      <w:r>
        <w:rPr>
          <w:rFonts w:ascii="Times New Roman" w:eastAsia="Times New Roman" w:hAnsi="Times New Roman" w:cs="Times New Roman"/>
          <w:sz w:val="24"/>
          <w:szCs w:val="24"/>
          <w:lang w:eastAsia="lv-LV"/>
        </w:rPr>
        <w:t xml:space="preserve"> (2020./2021.m.g. un 2021./2022.m.g.</w:t>
      </w:r>
      <w:r w:rsidR="00296A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gada vērtējumu </w:t>
      </w:r>
      <w:r w:rsidR="00296A83">
        <w:rPr>
          <w:rFonts w:ascii="Times New Roman" w:eastAsia="Times New Roman" w:hAnsi="Times New Roman" w:cs="Times New Roman"/>
          <w:sz w:val="24"/>
          <w:szCs w:val="24"/>
          <w:lang w:eastAsia="lv-LV"/>
        </w:rPr>
        <w:t xml:space="preserve">izliek, </w:t>
      </w:r>
      <w:r>
        <w:rPr>
          <w:rFonts w:ascii="Times New Roman" w:eastAsia="Times New Roman" w:hAnsi="Times New Roman" w:cs="Times New Roman"/>
          <w:sz w:val="24"/>
          <w:szCs w:val="24"/>
          <w:lang w:eastAsia="lv-LV"/>
        </w:rPr>
        <w:t xml:space="preserve">ņemot vērā </w:t>
      </w:r>
      <w:r w:rsidR="00296A83">
        <w:rPr>
          <w:rFonts w:ascii="Times New Roman" w:eastAsia="Times New Roman" w:hAnsi="Times New Roman" w:cs="Times New Roman"/>
          <w:sz w:val="24"/>
          <w:szCs w:val="24"/>
          <w:lang w:eastAsia="lv-LV"/>
        </w:rPr>
        <w:t xml:space="preserve">visus mācību gadā iegūtos </w:t>
      </w:r>
      <w:r>
        <w:rPr>
          <w:rFonts w:ascii="Times New Roman" w:eastAsia="Times New Roman" w:hAnsi="Times New Roman" w:cs="Times New Roman"/>
          <w:sz w:val="24"/>
          <w:szCs w:val="24"/>
          <w:lang w:eastAsia="lv-LV"/>
        </w:rPr>
        <w:t xml:space="preserve"> vērtējumus un izmēģinājuma eksāmena vērtējumu. </w:t>
      </w:r>
    </w:p>
    <w:p w:rsidR="0055351E" w:rsidRDefault="0055351E" w:rsidP="00751675">
      <w:pPr>
        <w:spacing w:after="0" w:line="240" w:lineRule="auto"/>
        <w:jc w:val="both"/>
        <w:rPr>
          <w:rFonts w:ascii="Times New Roman" w:eastAsia="Times New Roman" w:hAnsi="Times New Roman" w:cs="Times New Roman"/>
          <w:sz w:val="24"/>
          <w:szCs w:val="24"/>
          <w:lang w:eastAsia="lv-LV"/>
        </w:rPr>
      </w:pPr>
    </w:p>
    <w:p w:rsidR="00097A8A" w:rsidRDefault="0041225F" w:rsidP="00B03E87">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8</w:t>
      </w:r>
      <w:r w:rsidR="00751675" w:rsidRPr="002B7AC2">
        <w:rPr>
          <w:rFonts w:ascii="Times New Roman" w:eastAsia="Times New Roman" w:hAnsi="Times New Roman" w:cs="Times New Roman"/>
          <w:b/>
          <w:bCs/>
          <w:sz w:val="24"/>
          <w:szCs w:val="24"/>
          <w:lang w:eastAsia="lv-LV"/>
        </w:rPr>
        <w:t>. NOSLĒGUMA JAUTĀJUMI</w:t>
      </w:r>
    </w:p>
    <w:p w:rsidR="00B03E87" w:rsidRPr="00B03E87" w:rsidRDefault="00B03E87" w:rsidP="00B03E87">
      <w:pPr>
        <w:spacing w:after="0" w:line="240" w:lineRule="auto"/>
        <w:jc w:val="both"/>
        <w:rPr>
          <w:rFonts w:ascii="Times New Roman" w:eastAsia="Times New Roman" w:hAnsi="Times New Roman" w:cs="Times New Roman"/>
          <w:sz w:val="24"/>
          <w:szCs w:val="24"/>
          <w:lang w:eastAsia="lv-LV"/>
        </w:rPr>
      </w:pPr>
    </w:p>
    <w:p w:rsidR="00C03DC5" w:rsidRPr="00B03E87" w:rsidRDefault="003973CF" w:rsidP="00B03E87">
      <w:pPr>
        <w:spacing w:after="0" w:line="240" w:lineRule="auto"/>
        <w:jc w:val="both"/>
        <w:rPr>
          <w:rFonts w:ascii="Times New Roman" w:hAnsi="Times New Roman" w:cs="Times New Roman"/>
          <w:sz w:val="24"/>
          <w:szCs w:val="24"/>
        </w:rPr>
      </w:pPr>
      <w:r w:rsidRPr="00B03E87">
        <w:rPr>
          <w:rFonts w:ascii="Times New Roman" w:hAnsi="Times New Roman" w:cs="Times New Roman"/>
          <w:sz w:val="24"/>
          <w:szCs w:val="24"/>
        </w:rPr>
        <w:t xml:space="preserve">8.1. Vērtējumu mācīšanās posma noslēgumā var apstrīdēt, ja tas ietekmē izglītojamā tiesības un intereses. Apstrīdēšana notiek, ievērojot 2015.gada 13.oktobra </w:t>
      </w:r>
      <w:r w:rsidR="00B03E87">
        <w:rPr>
          <w:rFonts w:ascii="Times New Roman" w:hAnsi="Times New Roman" w:cs="Times New Roman"/>
          <w:sz w:val="24"/>
          <w:szCs w:val="24"/>
        </w:rPr>
        <w:t xml:space="preserve">MK </w:t>
      </w:r>
      <w:r w:rsidRPr="00B03E87">
        <w:rPr>
          <w:rFonts w:ascii="Times New Roman" w:hAnsi="Times New Roman" w:cs="Times New Roman"/>
          <w:sz w:val="24"/>
          <w:szCs w:val="24"/>
        </w:rPr>
        <w:t>noteikumu Nr.591 “Kārtība, kādā izglītojamie tiek uzņemti vispārējās izglītības programmās, speciālajās izglītības iestādēs un speciālajās pirmsskolas izglītības grupās un a</w:t>
      </w:r>
      <w:bookmarkStart w:id="0" w:name="_GoBack"/>
      <w:bookmarkEnd w:id="0"/>
      <w:r w:rsidRPr="00B03E87">
        <w:rPr>
          <w:rFonts w:ascii="Times New Roman" w:hAnsi="Times New Roman" w:cs="Times New Roman"/>
          <w:sz w:val="24"/>
          <w:szCs w:val="24"/>
        </w:rPr>
        <w:t>tskaitīti no tām, kā arī pārcelti uz nākamo klasi” 44.punktā noteikto kārtību</w:t>
      </w:r>
      <w:r w:rsidR="00B03E87">
        <w:rPr>
          <w:rFonts w:ascii="Times New Roman" w:hAnsi="Times New Roman" w:cs="Times New Roman"/>
          <w:sz w:val="24"/>
          <w:szCs w:val="24"/>
        </w:rPr>
        <w:t>.</w:t>
      </w:r>
      <w:r w:rsidRPr="00B03E87">
        <w:rPr>
          <w:rFonts w:ascii="Times New Roman" w:hAnsi="Times New Roman" w:cs="Times New Roman"/>
          <w:sz w:val="24"/>
          <w:szCs w:val="24"/>
        </w:rPr>
        <w:t xml:space="preserve"> </w:t>
      </w:r>
    </w:p>
    <w:p w:rsidR="00C03DC5" w:rsidRPr="00B03E87" w:rsidRDefault="00B03E87" w:rsidP="00751675">
      <w:pPr>
        <w:spacing w:after="0" w:line="240" w:lineRule="auto"/>
        <w:jc w:val="both"/>
        <w:rPr>
          <w:rFonts w:ascii="Times New Roman" w:hAnsi="Times New Roman" w:cs="Times New Roman"/>
          <w:sz w:val="24"/>
          <w:szCs w:val="24"/>
        </w:rPr>
      </w:pPr>
      <w:r w:rsidRPr="00B03E87">
        <w:rPr>
          <w:rFonts w:ascii="Times New Roman" w:hAnsi="Times New Roman" w:cs="Times New Roman"/>
          <w:sz w:val="24"/>
          <w:szCs w:val="24"/>
        </w:rPr>
        <w:t>8</w:t>
      </w:r>
      <w:r w:rsidR="003973CF" w:rsidRPr="00B03E87">
        <w:rPr>
          <w:rFonts w:ascii="Times New Roman" w:hAnsi="Times New Roman" w:cs="Times New Roman"/>
          <w:sz w:val="24"/>
          <w:szCs w:val="24"/>
        </w:rPr>
        <w:t xml:space="preserve">.5. Uzskatīt par spēku zaudējušu </w:t>
      </w:r>
      <w:r w:rsidR="00C03DC5" w:rsidRPr="00B03E87">
        <w:rPr>
          <w:rFonts w:ascii="Times New Roman" w:hAnsi="Times New Roman" w:cs="Times New Roman"/>
          <w:sz w:val="24"/>
          <w:szCs w:val="24"/>
        </w:rPr>
        <w:t>SKOLAS</w:t>
      </w:r>
      <w:r w:rsidR="003973CF" w:rsidRPr="00B03E87">
        <w:rPr>
          <w:rFonts w:ascii="Times New Roman" w:hAnsi="Times New Roman" w:cs="Times New Roman"/>
          <w:sz w:val="24"/>
          <w:szCs w:val="24"/>
        </w:rPr>
        <w:t xml:space="preserve"> 201</w:t>
      </w:r>
      <w:r w:rsidR="00E044E7" w:rsidRPr="00B03E87">
        <w:rPr>
          <w:rFonts w:ascii="Times New Roman" w:hAnsi="Times New Roman" w:cs="Times New Roman"/>
          <w:sz w:val="24"/>
          <w:szCs w:val="24"/>
        </w:rPr>
        <w:t>7</w:t>
      </w:r>
      <w:r w:rsidR="003973CF" w:rsidRPr="00B03E87">
        <w:rPr>
          <w:rFonts w:ascii="Times New Roman" w:hAnsi="Times New Roman" w:cs="Times New Roman"/>
          <w:sz w:val="24"/>
          <w:szCs w:val="24"/>
        </w:rPr>
        <w:t>. gada 1</w:t>
      </w:r>
      <w:r w:rsidR="00E044E7" w:rsidRPr="00B03E87">
        <w:rPr>
          <w:rFonts w:ascii="Times New Roman" w:hAnsi="Times New Roman" w:cs="Times New Roman"/>
          <w:sz w:val="24"/>
          <w:szCs w:val="24"/>
        </w:rPr>
        <w:t>0</w:t>
      </w:r>
      <w:r w:rsidR="003973CF" w:rsidRPr="00B03E87">
        <w:rPr>
          <w:rFonts w:ascii="Times New Roman" w:hAnsi="Times New Roman" w:cs="Times New Roman"/>
          <w:sz w:val="24"/>
          <w:szCs w:val="24"/>
        </w:rPr>
        <w:t>.</w:t>
      </w:r>
      <w:r w:rsidR="00E044E7" w:rsidRPr="00B03E87">
        <w:rPr>
          <w:rFonts w:ascii="Times New Roman" w:hAnsi="Times New Roman" w:cs="Times New Roman"/>
          <w:sz w:val="24"/>
          <w:szCs w:val="24"/>
        </w:rPr>
        <w:t>janvārī</w:t>
      </w:r>
      <w:r w:rsidR="003973CF" w:rsidRPr="00B03E87">
        <w:rPr>
          <w:rFonts w:ascii="Times New Roman" w:hAnsi="Times New Roman" w:cs="Times New Roman"/>
          <w:sz w:val="24"/>
          <w:szCs w:val="24"/>
        </w:rPr>
        <w:t xml:space="preserve"> izglītojamo mācību sasniegumu vērtēšanas kārtību. </w:t>
      </w:r>
    </w:p>
    <w:p w:rsidR="00B03E87" w:rsidRDefault="00B03E87" w:rsidP="00751675">
      <w:pPr>
        <w:spacing w:after="0" w:line="240" w:lineRule="auto"/>
        <w:jc w:val="both"/>
      </w:pPr>
      <w:r w:rsidRPr="00B03E87">
        <w:rPr>
          <w:rFonts w:ascii="Times New Roman" w:hAnsi="Times New Roman" w:cs="Times New Roman"/>
          <w:sz w:val="24"/>
          <w:szCs w:val="24"/>
        </w:rPr>
        <w:t>8</w:t>
      </w:r>
      <w:r w:rsidR="003973CF" w:rsidRPr="00B03E87">
        <w:rPr>
          <w:rFonts w:ascii="Times New Roman" w:hAnsi="Times New Roman" w:cs="Times New Roman"/>
          <w:sz w:val="24"/>
          <w:szCs w:val="24"/>
        </w:rPr>
        <w:t>.6. Izglītojamo mācību sasniegumu vērtēšanas kārtība stājas spēkā ar 2020.gada 1.septembri</w:t>
      </w:r>
      <w:r w:rsidR="003973CF" w:rsidRPr="00017906">
        <w:t>.</w:t>
      </w:r>
    </w:p>
    <w:p w:rsidR="00B03E87" w:rsidRDefault="00B03E87" w:rsidP="00751675">
      <w:pPr>
        <w:spacing w:after="0" w:line="240" w:lineRule="auto"/>
        <w:jc w:val="both"/>
      </w:pPr>
    </w:p>
    <w:p w:rsidR="00751675" w:rsidRPr="002B7AC2" w:rsidRDefault="003973CF" w:rsidP="00751675">
      <w:pPr>
        <w:spacing w:after="0" w:line="240" w:lineRule="auto"/>
        <w:jc w:val="both"/>
        <w:rPr>
          <w:rFonts w:ascii="Times New Roman" w:eastAsia="Times New Roman" w:hAnsi="Times New Roman" w:cs="Times New Roman"/>
          <w:sz w:val="24"/>
          <w:szCs w:val="24"/>
          <w:lang w:eastAsia="lv-LV"/>
        </w:rPr>
      </w:pPr>
      <w:r w:rsidRPr="00017906">
        <w:t xml:space="preserve">  </w:t>
      </w:r>
    </w:p>
    <w:p w:rsidR="00751675" w:rsidRDefault="00E044E7" w:rsidP="00E044E7">
      <w:pPr>
        <w:spacing w:after="0" w:line="240" w:lineRule="auto"/>
        <w:rPr>
          <w:rFonts w:ascii="Times New Roman" w:eastAsia="Times New Roman" w:hAnsi="Times New Roman" w:cs="Times New Roman"/>
          <w:sz w:val="24"/>
          <w:szCs w:val="24"/>
          <w:lang w:eastAsia="lv-LV"/>
        </w:rPr>
      </w:pPr>
      <w:r w:rsidRPr="002B7AC2">
        <w:rPr>
          <w:rFonts w:ascii="Times New Roman" w:eastAsia="Times New Roman" w:hAnsi="Times New Roman" w:cs="Times New Roman"/>
          <w:sz w:val="24"/>
          <w:szCs w:val="24"/>
          <w:lang w:eastAsia="lv-LV"/>
        </w:rPr>
        <w:t>Kārtība apspriesta skolas padomes sēdē 2020.gada 29. augustā un pedagogu sanāksmē</w:t>
      </w:r>
      <w:r>
        <w:rPr>
          <w:rFonts w:ascii="Times New Roman" w:eastAsia="Times New Roman" w:hAnsi="Times New Roman" w:cs="Times New Roman"/>
          <w:sz w:val="24"/>
          <w:szCs w:val="24"/>
          <w:lang w:eastAsia="lv-LV"/>
        </w:rPr>
        <w:t>.</w:t>
      </w:r>
      <w:r w:rsidRPr="002B7AC2">
        <w:rPr>
          <w:rFonts w:ascii="Times New Roman" w:eastAsia="Times New Roman" w:hAnsi="Times New Roman" w:cs="Times New Roman"/>
          <w:sz w:val="24"/>
          <w:szCs w:val="24"/>
          <w:lang w:eastAsia="lv-LV"/>
        </w:rPr>
        <w:t xml:space="preserve"> </w:t>
      </w:r>
    </w:p>
    <w:p w:rsidR="00B03E87" w:rsidRDefault="00B03E87" w:rsidP="00E044E7">
      <w:pPr>
        <w:spacing w:after="0" w:line="240" w:lineRule="auto"/>
        <w:rPr>
          <w:rFonts w:ascii="Times New Roman" w:eastAsia="Times New Roman" w:hAnsi="Times New Roman" w:cs="Times New Roman"/>
          <w:sz w:val="24"/>
          <w:szCs w:val="24"/>
          <w:lang w:eastAsia="lv-LV"/>
        </w:rPr>
      </w:pPr>
    </w:p>
    <w:p w:rsidR="00B03E87" w:rsidRDefault="00B03E87" w:rsidP="00E044E7">
      <w:pPr>
        <w:spacing w:after="0" w:line="240" w:lineRule="auto"/>
        <w:rPr>
          <w:rFonts w:ascii="Times New Roman" w:eastAsia="Times New Roman" w:hAnsi="Times New Roman" w:cs="Times New Roman"/>
          <w:sz w:val="24"/>
          <w:szCs w:val="24"/>
          <w:lang w:eastAsia="lv-LV"/>
        </w:rPr>
      </w:pPr>
    </w:p>
    <w:p w:rsidR="00B03E87" w:rsidRDefault="00B03E87" w:rsidP="00E044E7">
      <w:pPr>
        <w:spacing w:after="0" w:line="240" w:lineRule="auto"/>
        <w:rPr>
          <w:rFonts w:ascii="Times New Roman" w:eastAsia="Times New Roman" w:hAnsi="Times New Roman" w:cs="Times New Roman"/>
          <w:sz w:val="24"/>
          <w:szCs w:val="24"/>
          <w:lang w:eastAsia="lv-LV"/>
        </w:rPr>
      </w:pPr>
    </w:p>
    <w:p w:rsidR="00B03E87" w:rsidRPr="002B7AC2" w:rsidRDefault="00B03E87" w:rsidP="00E044E7">
      <w:pPr>
        <w:spacing w:after="0" w:line="240" w:lineRule="auto"/>
        <w:rPr>
          <w:rFonts w:ascii="Times New Roman" w:eastAsia="Times New Roman" w:hAnsi="Times New Roman" w:cs="Times New Roman"/>
          <w:sz w:val="24"/>
          <w:szCs w:val="24"/>
          <w:lang w:eastAsia="lv-LV"/>
        </w:rPr>
      </w:pPr>
    </w:p>
    <w:p w:rsidR="000F41DC" w:rsidRDefault="00751675" w:rsidP="00F265AE">
      <w:pPr>
        <w:spacing w:after="0" w:line="240" w:lineRule="auto"/>
        <w:rPr>
          <w:rFonts w:ascii="Times New Roman" w:eastAsia="Times New Roman" w:hAnsi="Times New Roman" w:cs="Times New Roman"/>
          <w:sz w:val="24"/>
          <w:szCs w:val="24"/>
          <w:lang w:eastAsia="lv-LV"/>
        </w:rPr>
      </w:pPr>
      <w:r w:rsidRPr="002B7AC2">
        <w:rPr>
          <w:rFonts w:ascii="Times New Roman" w:eastAsia="Times New Roman" w:hAnsi="Times New Roman" w:cs="Times New Roman"/>
          <w:sz w:val="24"/>
          <w:szCs w:val="24"/>
          <w:lang w:eastAsia="lv-LV"/>
        </w:rPr>
        <w:t>  Direktore                                                             I.</w:t>
      </w:r>
      <w:r w:rsidR="00F265AE" w:rsidRPr="002B7AC2">
        <w:rPr>
          <w:rFonts w:ascii="Times New Roman" w:eastAsia="Times New Roman" w:hAnsi="Times New Roman" w:cs="Times New Roman"/>
          <w:sz w:val="24"/>
          <w:szCs w:val="24"/>
          <w:lang w:eastAsia="lv-LV"/>
        </w:rPr>
        <w:t>Sērmūksle</w:t>
      </w:r>
      <w:r w:rsidRPr="002B7AC2">
        <w:rPr>
          <w:rFonts w:ascii="Times New Roman" w:eastAsia="Times New Roman" w:hAnsi="Times New Roman" w:cs="Times New Roman"/>
          <w:sz w:val="24"/>
          <w:szCs w:val="24"/>
          <w:lang w:eastAsia="lv-LV"/>
        </w:rPr>
        <w:br/>
      </w:r>
    </w:p>
    <w:p w:rsidR="000F41DC" w:rsidRDefault="000F41DC" w:rsidP="00F265AE">
      <w:pPr>
        <w:spacing w:after="0" w:line="240" w:lineRule="auto"/>
        <w:rPr>
          <w:rFonts w:ascii="Times New Roman" w:eastAsia="Times New Roman" w:hAnsi="Times New Roman" w:cs="Times New Roman"/>
          <w:sz w:val="24"/>
          <w:szCs w:val="24"/>
          <w:lang w:eastAsia="lv-LV"/>
        </w:rPr>
      </w:pPr>
    </w:p>
    <w:p w:rsidR="000F41DC" w:rsidRDefault="000F41DC" w:rsidP="00F265AE">
      <w:pPr>
        <w:spacing w:after="0" w:line="240" w:lineRule="auto"/>
        <w:rPr>
          <w:rFonts w:ascii="Times New Roman" w:eastAsia="Times New Roman" w:hAnsi="Times New Roman" w:cs="Times New Roman"/>
          <w:sz w:val="24"/>
          <w:szCs w:val="24"/>
          <w:lang w:eastAsia="lv-LV"/>
        </w:rPr>
      </w:pPr>
    </w:p>
    <w:p w:rsidR="000F41DC" w:rsidRDefault="000F41DC" w:rsidP="00F265AE">
      <w:pPr>
        <w:spacing w:after="0" w:line="240" w:lineRule="auto"/>
        <w:rPr>
          <w:rFonts w:ascii="Times New Roman" w:eastAsia="Times New Roman" w:hAnsi="Times New Roman" w:cs="Times New Roman"/>
          <w:sz w:val="24"/>
          <w:szCs w:val="24"/>
          <w:lang w:eastAsia="lv-LV"/>
        </w:rPr>
      </w:pPr>
    </w:p>
    <w:p w:rsidR="000F41DC" w:rsidRDefault="000F41DC" w:rsidP="00F265AE">
      <w:pPr>
        <w:spacing w:after="0" w:line="240" w:lineRule="auto"/>
        <w:rPr>
          <w:rFonts w:ascii="Times New Roman" w:eastAsia="Times New Roman" w:hAnsi="Times New Roman" w:cs="Times New Roman"/>
          <w:sz w:val="24"/>
          <w:szCs w:val="24"/>
          <w:lang w:eastAsia="lv-LV"/>
        </w:rPr>
      </w:pPr>
    </w:p>
    <w:p w:rsidR="000F41DC" w:rsidRDefault="000F41DC" w:rsidP="00F265AE">
      <w:pPr>
        <w:spacing w:after="0" w:line="240" w:lineRule="auto"/>
        <w:rPr>
          <w:rFonts w:ascii="Times New Roman" w:eastAsia="Times New Roman" w:hAnsi="Times New Roman" w:cs="Times New Roman"/>
          <w:sz w:val="24"/>
          <w:szCs w:val="24"/>
          <w:lang w:eastAsia="lv-LV"/>
        </w:rPr>
      </w:pPr>
    </w:p>
    <w:p w:rsidR="00675E0D" w:rsidRPr="000F41DC" w:rsidRDefault="000F41DC" w:rsidP="000F41DC">
      <w:pPr>
        <w:spacing w:after="0" w:line="240" w:lineRule="auto"/>
        <w:jc w:val="right"/>
        <w:rPr>
          <w:sz w:val="16"/>
          <w:szCs w:val="16"/>
        </w:rPr>
      </w:pPr>
      <w:proofErr w:type="spellStart"/>
      <w:r w:rsidRPr="000F41DC">
        <w:rPr>
          <w:rFonts w:ascii="Times New Roman" w:eastAsia="Times New Roman" w:hAnsi="Times New Roman" w:cs="Times New Roman"/>
          <w:sz w:val="16"/>
          <w:szCs w:val="16"/>
          <w:lang w:eastAsia="lv-LV"/>
        </w:rPr>
        <w:t>ThisPC</w:t>
      </w:r>
      <w:proofErr w:type="spellEnd"/>
      <w:r w:rsidRPr="000F41DC">
        <w:rPr>
          <w:rFonts w:ascii="Times New Roman" w:eastAsia="Times New Roman" w:hAnsi="Times New Roman" w:cs="Times New Roman"/>
          <w:sz w:val="16"/>
          <w:szCs w:val="16"/>
          <w:lang w:eastAsia="lv-LV"/>
        </w:rPr>
        <w:t>/NVSK/NORMATĪVIE DOKUMNETI/jaunā vērtēšanas kārtība_ 2020/2021</w:t>
      </w:r>
      <w:r w:rsidR="00751675" w:rsidRPr="000F41DC">
        <w:rPr>
          <w:rFonts w:ascii="Times New Roman" w:eastAsia="Times New Roman" w:hAnsi="Times New Roman" w:cs="Times New Roman"/>
          <w:sz w:val="16"/>
          <w:szCs w:val="16"/>
          <w:lang w:eastAsia="lv-LV"/>
        </w:rPr>
        <w:br/>
      </w:r>
    </w:p>
    <w:sectPr w:rsidR="00675E0D" w:rsidRPr="000F41D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47" w:rsidRDefault="003B1247" w:rsidP="00835794">
      <w:pPr>
        <w:spacing w:after="0" w:line="240" w:lineRule="auto"/>
      </w:pPr>
      <w:r>
        <w:separator/>
      </w:r>
    </w:p>
  </w:endnote>
  <w:endnote w:type="continuationSeparator" w:id="0">
    <w:p w:rsidR="003B1247" w:rsidRDefault="003B1247" w:rsidP="0083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367554"/>
      <w:docPartObj>
        <w:docPartGallery w:val="Page Numbers (Bottom of Page)"/>
        <w:docPartUnique/>
      </w:docPartObj>
    </w:sdtPr>
    <w:sdtEndPr>
      <w:rPr>
        <w:noProof/>
      </w:rPr>
    </w:sdtEndPr>
    <w:sdtContent>
      <w:p w:rsidR="003C14A8" w:rsidRDefault="003C14A8">
        <w:pPr>
          <w:pStyle w:val="Footer"/>
          <w:jc w:val="right"/>
        </w:pPr>
        <w:r>
          <w:fldChar w:fldCharType="begin"/>
        </w:r>
        <w:r>
          <w:instrText xml:space="preserve"> PAGE   \* MERGEFORMAT </w:instrText>
        </w:r>
        <w:r>
          <w:fldChar w:fldCharType="separate"/>
        </w:r>
        <w:r w:rsidR="000F41DC">
          <w:rPr>
            <w:noProof/>
          </w:rPr>
          <w:t>3</w:t>
        </w:r>
        <w:r>
          <w:rPr>
            <w:noProof/>
          </w:rPr>
          <w:fldChar w:fldCharType="end"/>
        </w:r>
      </w:p>
    </w:sdtContent>
  </w:sdt>
  <w:p w:rsidR="00835794" w:rsidRDefault="0083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47" w:rsidRDefault="003B1247" w:rsidP="00835794">
      <w:pPr>
        <w:spacing w:after="0" w:line="240" w:lineRule="auto"/>
      </w:pPr>
      <w:r>
        <w:separator/>
      </w:r>
    </w:p>
  </w:footnote>
  <w:footnote w:type="continuationSeparator" w:id="0">
    <w:p w:rsidR="003B1247" w:rsidRDefault="003B1247" w:rsidP="00835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2A4A"/>
    <w:multiLevelType w:val="multilevel"/>
    <w:tmpl w:val="3732F2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02"/>
    <w:rsid w:val="00017906"/>
    <w:rsid w:val="00022C88"/>
    <w:rsid w:val="00097A8A"/>
    <w:rsid w:val="000D1A1E"/>
    <w:rsid w:val="000D7551"/>
    <w:rsid w:val="000F41DC"/>
    <w:rsid w:val="001829F9"/>
    <w:rsid w:val="001E3DC4"/>
    <w:rsid w:val="00231202"/>
    <w:rsid w:val="00296A83"/>
    <w:rsid w:val="002A5505"/>
    <w:rsid w:val="002B7AC2"/>
    <w:rsid w:val="002F3043"/>
    <w:rsid w:val="002F4509"/>
    <w:rsid w:val="00351EFF"/>
    <w:rsid w:val="003563D1"/>
    <w:rsid w:val="003973CF"/>
    <w:rsid w:val="003B1247"/>
    <w:rsid w:val="003C14A8"/>
    <w:rsid w:val="003C2223"/>
    <w:rsid w:val="0041225F"/>
    <w:rsid w:val="00416CBE"/>
    <w:rsid w:val="00443491"/>
    <w:rsid w:val="004630C1"/>
    <w:rsid w:val="004F0500"/>
    <w:rsid w:val="00511F2E"/>
    <w:rsid w:val="00535A0C"/>
    <w:rsid w:val="0055351E"/>
    <w:rsid w:val="00575DC4"/>
    <w:rsid w:val="005B0EC9"/>
    <w:rsid w:val="005B2F7B"/>
    <w:rsid w:val="00625388"/>
    <w:rsid w:val="006416DF"/>
    <w:rsid w:val="00675E0D"/>
    <w:rsid w:val="006854AE"/>
    <w:rsid w:val="006A7C87"/>
    <w:rsid w:val="006C54FB"/>
    <w:rsid w:val="006E7CF9"/>
    <w:rsid w:val="00742C2B"/>
    <w:rsid w:val="00751675"/>
    <w:rsid w:val="00762ED8"/>
    <w:rsid w:val="007E1AEA"/>
    <w:rsid w:val="00835794"/>
    <w:rsid w:val="00860380"/>
    <w:rsid w:val="00877481"/>
    <w:rsid w:val="00892532"/>
    <w:rsid w:val="00896DC4"/>
    <w:rsid w:val="008D1C0E"/>
    <w:rsid w:val="008F20FA"/>
    <w:rsid w:val="00925E8F"/>
    <w:rsid w:val="009B675C"/>
    <w:rsid w:val="009E4355"/>
    <w:rsid w:val="009E644A"/>
    <w:rsid w:val="00A12A65"/>
    <w:rsid w:val="00A17B85"/>
    <w:rsid w:val="00A924CA"/>
    <w:rsid w:val="00AC6D88"/>
    <w:rsid w:val="00B03E87"/>
    <w:rsid w:val="00B71C17"/>
    <w:rsid w:val="00B86DBA"/>
    <w:rsid w:val="00C011CB"/>
    <w:rsid w:val="00C03DC5"/>
    <w:rsid w:val="00C549CF"/>
    <w:rsid w:val="00C6638D"/>
    <w:rsid w:val="00CC306C"/>
    <w:rsid w:val="00CC6057"/>
    <w:rsid w:val="00CE3D86"/>
    <w:rsid w:val="00CF623E"/>
    <w:rsid w:val="00D170EE"/>
    <w:rsid w:val="00D212BD"/>
    <w:rsid w:val="00D24E08"/>
    <w:rsid w:val="00D65FC1"/>
    <w:rsid w:val="00DA25BB"/>
    <w:rsid w:val="00DC0220"/>
    <w:rsid w:val="00DD11F1"/>
    <w:rsid w:val="00DF3289"/>
    <w:rsid w:val="00E044E7"/>
    <w:rsid w:val="00E26FA4"/>
    <w:rsid w:val="00E661FA"/>
    <w:rsid w:val="00EB7A7C"/>
    <w:rsid w:val="00F265AE"/>
    <w:rsid w:val="00F47538"/>
    <w:rsid w:val="00F52E6A"/>
    <w:rsid w:val="00F86BA3"/>
    <w:rsid w:val="00F93F5F"/>
    <w:rsid w:val="00FD53FD"/>
    <w:rsid w:val="00FF7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F685"/>
  <w15:docId w15:val="{D6F53CE9-B1F8-4A98-BEE7-BC2615B9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357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5794"/>
  </w:style>
  <w:style w:type="paragraph" w:styleId="Footer">
    <w:name w:val="footer"/>
    <w:basedOn w:val="Normal"/>
    <w:link w:val="FooterChar"/>
    <w:uiPriority w:val="99"/>
    <w:unhideWhenUsed/>
    <w:rsid w:val="008357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5794"/>
  </w:style>
  <w:style w:type="paragraph" w:customStyle="1" w:styleId="tv213">
    <w:name w:val="tv213"/>
    <w:basedOn w:val="Normal"/>
    <w:rsid w:val="00A17B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2A55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128995">
      <w:bodyDiv w:val="1"/>
      <w:marLeft w:val="0"/>
      <w:marRight w:val="0"/>
      <w:marTop w:val="0"/>
      <w:marBottom w:val="0"/>
      <w:divBdr>
        <w:top w:val="none" w:sz="0" w:space="0" w:color="auto"/>
        <w:left w:val="none" w:sz="0" w:space="0" w:color="auto"/>
        <w:bottom w:val="none" w:sz="0" w:space="0" w:color="auto"/>
        <w:right w:val="none" w:sz="0" w:space="0" w:color="auto"/>
      </w:divBdr>
      <w:divsChild>
        <w:div w:id="19013575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6364</Words>
  <Characters>3628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Jelgavas Novada Pasvaldiba</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Turlava</dc:creator>
  <cp:lastModifiedBy>Inga Eihentale</cp:lastModifiedBy>
  <cp:revision>3</cp:revision>
  <dcterms:created xsi:type="dcterms:W3CDTF">2020-12-08T14:16:00Z</dcterms:created>
  <dcterms:modified xsi:type="dcterms:W3CDTF">2020-12-08T14:17:00Z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-882328596</vt:i4>
  </property>
</Properties>
</file>