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3308" w14:textId="77777777" w:rsidR="000A6D28" w:rsidRPr="000A6D28" w:rsidRDefault="000A6D28" w:rsidP="000A6D28">
      <w:pPr>
        <w:tabs>
          <w:tab w:val="right" w:pos="9071"/>
        </w:tabs>
        <w:spacing w:after="520" w:line="240" w:lineRule="auto"/>
        <w:jc w:val="right"/>
        <w:rPr>
          <w:rFonts w:ascii="Times New Roman" w:eastAsia="Times New Roman" w:hAnsi="Times New Roman" w:cs="Times New Roman"/>
          <w:i/>
          <w:sz w:val="24"/>
          <w:szCs w:val="20"/>
        </w:rPr>
      </w:pPr>
      <w:r w:rsidRPr="000A6D28">
        <w:rPr>
          <w:rFonts w:ascii="Times New Roman" w:eastAsia="Times New Roman" w:hAnsi="Times New Roman" w:cs="Times New Roman"/>
          <w:noProof/>
          <w:sz w:val="24"/>
          <w:szCs w:val="20"/>
          <w:lang w:eastAsia="lv-LV"/>
        </w:rPr>
        <w:drawing>
          <wp:anchor distT="0" distB="0" distL="114300" distR="114300" simplePos="0" relativeHeight="251659264" behindDoc="0" locked="0" layoutInCell="1" allowOverlap="1" wp14:anchorId="6B58B5EC" wp14:editId="51D878F4">
            <wp:simplePos x="0" y="0"/>
            <wp:positionH relativeFrom="column">
              <wp:posOffset>2526665</wp:posOffset>
            </wp:positionH>
            <wp:positionV relativeFrom="paragraph">
              <wp:posOffset>12065</wp:posOffset>
            </wp:positionV>
            <wp:extent cx="442595" cy="540385"/>
            <wp:effectExtent l="0" t="0" r="0" b="0"/>
            <wp:wrapNone/>
            <wp:docPr id="1" name="Picture 1"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elg_nov_gerb_b_w_m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D28">
        <w:rPr>
          <w:rFonts w:ascii="Times New Roman" w:eastAsia="Times New Roman" w:hAnsi="Times New Roman" w:cs="Times New Roman"/>
          <w:i/>
          <w:sz w:val="28"/>
          <w:szCs w:val="28"/>
        </w:rPr>
        <w:tab/>
      </w:r>
    </w:p>
    <w:p w14:paraId="1A4DA4DE" w14:textId="77777777" w:rsidR="000A6D28" w:rsidRPr="000A6D28" w:rsidRDefault="000A6D28" w:rsidP="000A6D28">
      <w:pPr>
        <w:spacing w:after="0" w:line="240" w:lineRule="auto"/>
        <w:jc w:val="right"/>
        <w:rPr>
          <w:rFonts w:ascii="Times New Roman" w:eastAsia="Times New Roman" w:hAnsi="Times New Roman" w:cs="Times New Roman"/>
          <w:bCs/>
          <w:sz w:val="24"/>
          <w:szCs w:val="24"/>
        </w:rPr>
      </w:pPr>
    </w:p>
    <w:p w14:paraId="2FBAAA79" w14:textId="77777777" w:rsidR="000A6D28" w:rsidRPr="000A6D28" w:rsidRDefault="000A6D28" w:rsidP="000A6D28">
      <w:pPr>
        <w:spacing w:before="120" w:after="0" w:line="240" w:lineRule="auto"/>
        <w:ind w:right="567"/>
        <w:jc w:val="center"/>
        <w:rPr>
          <w:rFonts w:ascii="Times New Roman" w:eastAsia="Times New Roman" w:hAnsi="Times New Roman" w:cs="Times New Roman"/>
          <w:sz w:val="18"/>
          <w:szCs w:val="18"/>
        </w:rPr>
      </w:pPr>
      <w:r w:rsidRPr="000A6D28">
        <w:rPr>
          <w:rFonts w:ascii="Times New Roman" w:eastAsia="Times New Roman" w:hAnsi="Times New Roman" w:cs="Times New Roman"/>
          <w:sz w:val="18"/>
          <w:szCs w:val="18"/>
        </w:rPr>
        <w:t>LATVIJAS REPUBLIKA</w:t>
      </w:r>
    </w:p>
    <w:p w14:paraId="272AA4EC" w14:textId="77777777" w:rsidR="000A6D28" w:rsidRPr="000A6D28" w:rsidRDefault="000A6D28" w:rsidP="000A6D28">
      <w:pPr>
        <w:spacing w:after="0" w:line="240" w:lineRule="auto"/>
        <w:ind w:right="567"/>
        <w:jc w:val="center"/>
        <w:rPr>
          <w:rFonts w:ascii="Times New Roman" w:eastAsia="Times New Roman" w:hAnsi="Times New Roman" w:cs="Times New Roman"/>
          <w:noProof/>
          <w:sz w:val="20"/>
        </w:rPr>
      </w:pPr>
      <w:r w:rsidRPr="000A6D28">
        <w:rPr>
          <w:rFonts w:ascii="Times New Roman" w:eastAsia="Times New Roman" w:hAnsi="Times New Roman" w:cs="Times New Roman"/>
          <w:noProof/>
          <w:sz w:val="20"/>
        </w:rPr>
        <w:t>JELGAVAS NOVADA PAŠVALDĪBA</w:t>
      </w:r>
    </w:p>
    <w:p w14:paraId="2A05B7B8" w14:textId="77777777" w:rsidR="000A6D28" w:rsidRPr="000A6D28" w:rsidRDefault="000A6D28" w:rsidP="000A6D28">
      <w:pPr>
        <w:spacing w:after="0" w:line="240" w:lineRule="auto"/>
        <w:ind w:right="567"/>
        <w:jc w:val="center"/>
        <w:rPr>
          <w:rFonts w:ascii="Times New Roman" w:eastAsia="Times New Roman" w:hAnsi="Times New Roman" w:cs="Times New Roman"/>
          <w:b/>
          <w:sz w:val="24"/>
          <w:szCs w:val="28"/>
        </w:rPr>
      </w:pPr>
      <w:r w:rsidRPr="000A6D28">
        <w:rPr>
          <w:rFonts w:ascii="Times New Roman" w:eastAsia="Times New Roman" w:hAnsi="Times New Roman" w:cs="Times New Roman"/>
          <w:b/>
          <w:sz w:val="24"/>
          <w:szCs w:val="28"/>
        </w:rPr>
        <w:t>JELGAVAS NOVADA NEKLĀTIENES VIDUSSKOLA</w:t>
      </w:r>
    </w:p>
    <w:p w14:paraId="3865DA59" w14:textId="77777777" w:rsidR="000A6D28" w:rsidRPr="000A6D28" w:rsidRDefault="000A6D28" w:rsidP="000A6D28">
      <w:pPr>
        <w:tabs>
          <w:tab w:val="left" w:pos="3876"/>
          <w:tab w:val="left" w:pos="6783"/>
        </w:tabs>
        <w:spacing w:before="60" w:after="0" w:line="240" w:lineRule="auto"/>
        <w:jc w:val="center"/>
        <w:rPr>
          <w:rFonts w:ascii="Times New Roman" w:eastAsia="Times New Roman" w:hAnsi="Times New Roman" w:cs="Times New Roman"/>
          <w:sz w:val="12"/>
          <w:szCs w:val="12"/>
        </w:rPr>
      </w:pPr>
      <w:bookmarkStart w:id="0" w:name="_Hlk24011250"/>
      <w:r w:rsidRPr="000A6D28">
        <w:rPr>
          <w:rFonts w:ascii="Times New Roman" w:eastAsia="Times New Roman" w:hAnsi="Times New Roman" w:cs="Times New Roman"/>
          <w:color w:val="000000"/>
          <w:sz w:val="12"/>
          <w:szCs w:val="12"/>
        </w:rPr>
        <w:t>UR reģ. Nr. 90009250525, NM r</w:t>
      </w:r>
      <w:r w:rsidRPr="000A6D28">
        <w:rPr>
          <w:rFonts w:ascii="Times New Roman" w:eastAsia="Times New Roman" w:hAnsi="Times New Roman" w:cs="Times New Roman"/>
          <w:sz w:val="12"/>
          <w:szCs w:val="12"/>
        </w:rPr>
        <w:t>eģ. Nr. 90009118031</w:t>
      </w:r>
      <w:r w:rsidRPr="000A6D28">
        <w:rPr>
          <w:rFonts w:ascii="Times New Roman" w:eastAsia="Times New Roman" w:hAnsi="Times New Roman" w:cs="Times New Roman"/>
          <w:noProof/>
          <w:sz w:val="12"/>
          <w:szCs w:val="12"/>
          <w:lang w:eastAsia="lv-LV"/>
        </w:rPr>
        <mc:AlternateContent>
          <mc:Choice Requires="wpg">
            <w:drawing>
              <wp:anchor distT="0" distB="0" distL="114300" distR="114300" simplePos="0" relativeHeight="251660288" behindDoc="0" locked="0" layoutInCell="1" allowOverlap="1" wp14:anchorId="7AB5307C" wp14:editId="1411F07F">
                <wp:simplePos x="0" y="0"/>
                <wp:positionH relativeFrom="column">
                  <wp:posOffset>114300</wp:posOffset>
                </wp:positionH>
                <wp:positionV relativeFrom="paragraph">
                  <wp:posOffset>13970</wp:posOffset>
                </wp:positionV>
                <wp:extent cx="5715000" cy="24130"/>
                <wp:effectExtent l="9525" t="13970" r="9525" b="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42"/>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98F4B" id="Group 40"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OY/9AwAAzgoAAA4AAABkcnMvZTJvRG9jLnhtbMxW227jNhB9L9B/&#10;EPSu6GL5IiH2IpHtoEDaBt3tB9ASZRErkQRJX4Ji/70zpORLksUG2T40QAxehsOZc84Mdfvp2LXe&#10;nirNBJ/78U3ke5SXomJ8O/f//rIOZr6nDeEVaQWnc/+Zav/T4tdfbg8yp4loRFtR5YETrvODnPuN&#10;MTIPQ102tCP6RkjKYbMWqiMGpmobVoocwHvXhkkUTcKDUJVUoqRaw+rSbfoL67+uaWn+rGtNjdfO&#10;fYjN2F9lfzf4Gy5uSb5VRDas7MMgH4iiI4zDpSdXS2KIt1PslauOlUpoUZubUnShqGtWUpsDZBNH&#10;L7J5UGInbS7b/LCVJ5gA2hc4fdht+cf+SXmsmvup73HSAUX2Vi+12BzkNgeTByU/yyflEoThoyi/&#10;aoAufLmP860z9jaH30UF/sjOCIvNsVYduoCsvaOl4PlEAT0ar4TF8TQeRxEwVcJeksajnqKyAR7x&#10;VDzDXdgcZZPT3qo/nZ2OjmZIbUhyd6kNtA9scStZmcN/jyeMXuH5Y93BKbNT1O+ddO/y0RH1dScD&#10;oF4SwzasZebZyhjwwaD4/omViDNOztSMB2pgFy/10hizG4zcEYIpWWI8LoqG8C290xIKADCD88OS&#10;UuLQUFJpXEaIrr3Y6VUYm5bJNWtbZA7HfcJQQy80+AZmTt9LUe46yo0rWEVbyF1w3TCpfU/ltNtQ&#10;0J/6rYqtTEAKj9rgdSgKW0T/JLO7KMqS+6AYR0WQRtNVcJel02AaraZplM7iIi6+4ek4zXeaAgyk&#10;XUrWxwqrr6J9s2L63uJq0da0tye2czgxQUBWVEOIoC+EBGPVqvwLwAY7GBtFTdngsAbk+nUwPm1Y&#10;mM/IIgcaCuyHNfOG+hEkrJzvah+EobR5oKLzcABIQ5wWabIHoF1mgwnGzAXybTNp+dUCpOBWBgAu&#10;OcqibDVbzdIgTSYr4Gi5DO7WRRpM1vF0vBwti2IZDxw1rKoox2t+niKLuGhZNahUq+2maJWjbm3/&#10;+magz2YhSuUcxkArOkNEneyyOEmj+yQL1pPZNEjX6TjIptEsiOLsHtpPmqXL9XVKj4zTn0/JOwCf&#10;42RsWboIGmV2kRt0O2x4jsErs44ZeFZb1s196Je9Ecmx8Fe8stQawlo3voACwz9DAXQPRFvBokT7&#10;jgGKxTcWHm09dASYva/K8Ml+67n73BBJIWV0e25+k6H5WWjTBNPtLQru3qTyyPs36dTnrK8vzxLe&#10;H9fmro7g5L+rt4GB4X0baqkvtxYwfXe5IfMjqJcPMw+fDD3B3yP7f1rCp65zIUdX0U6Ggyzt2wDv&#10;uWPQaWEjqucnhXWA6yBJO7IfTfZY/4GHX2WXc2t1/gxd/A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xJr742wAAAAYBAAAPAAAAZHJzL2Rvd25yZXYueG1sTI9BS8NAEIXvgv9hGcGb&#10;3SRiaWM2pRT1VARbQXqbJtMkNDsbstsk/feOXvT48Yb3vslWk23VQL1vHBuIZxEo4sKVDVcGPvev&#10;DwtQPiCX2DomA1fysMpvbzJMSzfyBw27UCkpYZ+igTqELtXaFzVZ9DPXEUt2cr3FINhXuuxxlHLb&#10;6iSK5tpiw7JQY0ebmorz7mINvI04rh/jl2F7Pm2uh/3T+9c2JmPu76b1M6hAU/g7hh99UYdcnI7u&#10;wqVXrfBCXgkGkgSUxMtfPhqYR6DzTP/Xz78BAAD//wMAUEsDBAoAAAAAAAAAIQDjlBy+qwEAAKsB&#10;AAAVAAAAZHJzL21lZGlhL2ltYWdlMS5qcGVn/9j/4AAQSkZJRgABAQEASABIAAD//gATQ3JlYXRl&#10;ZCB3aXRoIEdJTVD/2wBDAAUDBAQEAwUEBAQFBQUGBwwIBwcHBw8LCwkMEQ8SEhEPERETFhwXExQa&#10;FRERGCEYGh0dHx8fExciJCIeJBweHx7/2wBDAQUFBQcGBw4ICA4eFBEUHh4eHh4eHh4eHh4eHh4e&#10;Hh4eHh4eHh4eHh4eHh4eHh4eHh4eHh4eHh4eHh4eHh4eHh7/wAARCAACAcYDASIAAhEBAxEB/8QA&#10;FwABAQEBAAAAAAAAAAAAAAAAAAMECP/EABgQAQEBAQEAAAAAAAAAAAAAAAADAjFB/8QAFAEBAAAA&#10;AAAAAAAAAAAAAAAAAP/EABQRAQAAAAAAAAAAAAAAAAAAAAD/2gAMAwEAAhEDEQA/AONcL4AF8LzA&#10;F8NEwBefF8ADRNbAA0YXwALzXmANGF8AC+OrzAGjC8wBomtPoAvNon4ALzXmANE18AC+F8ADRjxf&#10;AAvhomALzXwALz4vMAaJ+LzAF8LzAF8NGABea8wBfDRMAXmvMAaMLYAGjC+ABebRMAWzwAH/2VBL&#10;AQItABQABgAIAAAAIQCKFT+YDAEAABUCAAATAAAAAAAAAAAAAAAAAAAAAABbQ29udGVudF9UeXBl&#10;c10ueG1sUEsBAi0AFAAGAAgAAAAhADj9If/WAAAAlAEAAAsAAAAAAAAAAAAAAAAAPQEAAF9yZWxz&#10;Ly5yZWxzUEsBAi0AFAAGAAgAAAAhAJ/1OY/9AwAAzgoAAA4AAAAAAAAAAAAAAAAAPAIAAGRycy9l&#10;Mm9Eb2MueG1sUEsBAi0AFAAGAAgAAAAhAFhgsxu6AAAAIgEAABkAAAAAAAAAAAAAAAAAZQYAAGRy&#10;cy9fcmVscy9lMm9Eb2MueG1sLnJlbHNQSwECLQAUAAYACAAAACEAsSa++NsAAAAGAQAADwAAAAAA&#10;AAAAAAAAAABWBwAAZHJzL2Rvd25yZXYueG1sUEsBAi0ACgAAAAAAAAAhAOOUHL6rAQAAqwEAABUA&#10;AAAAAAAAAAAAAAAAXggAAGRycy9tZWRpYS9pbWFnZTEuanBlZ1BLBQYAAAAABgAGAH0BAAA8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10" o:title=""/>
                </v:shape>
                <v:line id="Line 42"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Pr="000A6D28">
        <w:rPr>
          <w:rFonts w:ascii="Times New Roman" w:eastAsia="Times New Roman" w:hAnsi="Times New Roman" w:cs="Times New Roman"/>
          <w:sz w:val="14"/>
          <w:szCs w:val="14"/>
        </w:rPr>
        <w:t xml:space="preserve">, </w:t>
      </w:r>
      <w:r w:rsidRPr="000A6D28">
        <w:rPr>
          <w:rFonts w:ascii="Times New Roman" w:eastAsia="Times New Roman" w:hAnsi="Times New Roman" w:cs="Times New Roman"/>
          <w:sz w:val="12"/>
          <w:szCs w:val="12"/>
        </w:rPr>
        <w:t xml:space="preserve">Izglīt. iest. reģ. Nr. 4515900863, </w:t>
      </w:r>
      <w:r w:rsidRPr="000A6D28">
        <w:rPr>
          <w:rFonts w:ascii="Times New Roman" w:eastAsia="Times New Roman" w:hAnsi="Times New Roman" w:cs="Times New Roman"/>
          <w:color w:val="000000"/>
          <w:sz w:val="12"/>
          <w:szCs w:val="12"/>
        </w:rPr>
        <w:t>Pasta iela 37, Jelgava</w:t>
      </w:r>
      <w:r w:rsidRPr="000A6D28">
        <w:rPr>
          <w:rFonts w:ascii="Times New Roman" w:eastAsia="Times New Roman" w:hAnsi="Times New Roman" w:cs="Times New Roman"/>
          <w:sz w:val="12"/>
          <w:szCs w:val="12"/>
        </w:rPr>
        <w:t>, LV-3001, Latvija</w:t>
      </w:r>
    </w:p>
    <w:p w14:paraId="36764D44" w14:textId="77777777" w:rsidR="000A6D28" w:rsidRPr="000A6D28" w:rsidRDefault="000A6D28" w:rsidP="000A6D28">
      <w:pPr>
        <w:tabs>
          <w:tab w:val="left" w:pos="3876"/>
          <w:tab w:val="left" w:pos="6783"/>
        </w:tabs>
        <w:spacing w:before="40" w:after="0" w:line="240" w:lineRule="auto"/>
        <w:jc w:val="center"/>
        <w:rPr>
          <w:rFonts w:ascii="Times New Roman" w:eastAsia="Times New Roman" w:hAnsi="Times New Roman" w:cs="Times New Roman"/>
          <w:sz w:val="12"/>
          <w:szCs w:val="12"/>
        </w:rPr>
      </w:pPr>
      <w:r w:rsidRPr="000A6D28">
        <w:rPr>
          <w:rFonts w:ascii="Times New Roman" w:eastAsia="Times New Roman" w:hAnsi="Times New Roman" w:cs="Times New Roman"/>
          <w:sz w:val="12"/>
          <w:szCs w:val="12"/>
        </w:rPr>
        <w:t>Tālrunis: 630</w:t>
      </w:r>
      <w:r w:rsidRPr="000A6D28">
        <w:rPr>
          <w:rFonts w:ascii="Times New Roman" w:eastAsia="Times New Roman" w:hAnsi="Times New Roman" w:cs="Times New Roman"/>
          <w:noProof/>
          <w:sz w:val="12"/>
          <w:szCs w:val="12"/>
          <w:lang w:eastAsia="lv-LV"/>
        </w:rPr>
        <mc:AlternateContent>
          <mc:Choice Requires="wpg">
            <w:drawing>
              <wp:anchor distT="0" distB="0" distL="114300" distR="114300" simplePos="0" relativeHeight="251661312" behindDoc="0" locked="0" layoutInCell="1" allowOverlap="1" wp14:anchorId="0F43FDE6" wp14:editId="3E701827">
                <wp:simplePos x="0" y="0"/>
                <wp:positionH relativeFrom="column">
                  <wp:posOffset>108585</wp:posOffset>
                </wp:positionH>
                <wp:positionV relativeFrom="paragraph">
                  <wp:posOffset>141605</wp:posOffset>
                </wp:positionV>
                <wp:extent cx="5715000" cy="24130"/>
                <wp:effectExtent l="13335" t="0" r="5715" b="5715"/>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3"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5"/>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758A4F" id="Group 43"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5zZsDBAAA2AoAAA4AAABkcnMvZTJvRG9jLnhtbMxW227jNhB9L9B/&#10;EPSu6GL5IiH2IpHsoEDaBt1t32mJsoiVSIGkb1j03ztDSr4kXjTI9qEGLPA6nDnnzJD3nw5t4+yo&#10;VEzwuRveBa5DeSFKxjdz988vK2/mOkoTXpJGcDp3j1S5nxY//3S/71IaiVo0JZUOGOEq3Xdzt9a6&#10;S31fFTVtiboTHeUwWQnZEg1dufFLSfZgvW38KAgm/l7IspOioErBaG4n3YWxX1W00L9XlaLaaeYu&#10;+KbNV5rvGr/+4p6kG0m6mhW9G+QDXrSEcTj0ZConmjhbyd6YalkhhRKVvitE64uqYgU1MUA0YfAq&#10;micptp2JZZPuN90JJoD2FU4fNlv8tnuRDivnbuQ6nLRAkTnViUeIzb7bpLDkSXafuxdpA4Tmsyi+&#10;Kpj2X89jf2MXO+v9r6IEe2SrhcHmUMnWqRrW/QVKMSMQv3MwZBxPZNCDdgoYHE/DcRAAZwXMRXE4&#10;6skqamAUd4UznIXJUTI5zS373clp62iGgfgkxeN7l3sXF/cdK1L498hC6w2y/65A2KW3krq9kfZd&#10;Nloiv247D0TQEc3WrGH6aAQNuKBTfPfCCkQcO2eSRgNJMIuHOnGM0Q2L7BaCIRmKHC6ymvANfVAd&#10;pALCfh6SUuxrSkqFwwjRtRXTvXJjDdStWNOgDLDdBwzZ9EqNNzCzSs9FsW0p1zZ1JW0gdsFVzTrl&#10;OjKl7ZqCEuUvpZUHSOFZaTwORWHS6Vs0ewiCJHr0snGQeXEwXXoPSTz1psFyGgfxLMzC7G8UVxin&#10;W0UBBtLkHet9hdE33t7Mnb7K2Kw02e3siKkhVkzgkBHV4CLoCyFBX5Us/gCwYR20taS6qLFZAXL9&#10;OCw+TRiYz8giBwpS7Xb2oJ0+Z26oH0HCzPmu9kEYUuknKloHG4A0+GkSkewAaBvZsATP4gL5NpE0&#10;/GoAQrAjAwCXHCVBspwtZ7EXR5MlcJTn3sMqi73JKpyO81GeZXk4cFSzsqQcj/lxitBDJRpWDipV&#10;crPOGmmpW5lfXwwulvkolbMbA61oDBG1skvCKA4eo8RbTWZTL17FYy+ZBjMvCJNHKD9xEuer65Ce&#10;Gac/HpKzBz7H0diwdOE0yuwiNqh2WPAsg1fLWqbhgm1YO3ehXvaLSIqJv+SloVYT1tj2BRTo/hkK&#10;oHsg2ggWJdpXDFAs3hNwfauhIkDvfVmGl/eti+9zTToKIaPZc/GbDsXPQBuPMdx+Rcbt7VQceH87&#10;neqcsfXl2MFNZMvc1Rbs/Hf5NjBgr5o36dYApu9ON2R+BPnyYebh8dAT/D2y/6cpfKo6F3K0GW1l&#10;OMjS3A3wBLEMWi2sRXl8kZgHOA6SNC3zfDLb+qcevs8u+2bV+UG6+A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NRYzU3AAAAAgBAAAPAAAAZHJzL2Rvd25yZXYueG1sTI/LTsMwEEX3&#10;SP0Hayqxo05CVCCNU1VIIITYNDzUpRtPE4t4HMVuG/6egQ0s70N3zpTryfXihGOwnhSkiwQEUuON&#10;pVbB2+vD1S2IEDUZ3XtCBV8YYF3NLkpdGH+mLZ7q2AoeoVBoBV2MQyFlaDp0Oiz8gMTZwY9OR5Zj&#10;K82ozzzuepklyVI6bYkvdHrA+w6bz/roFLxvbI75x+75JWkQn4zcPdY2V+pyPm1WICJO8a8MP/iM&#10;DhUz7f2RTBA965uUmwqy7BoE53e/xp6NZQqyKuX/B6pvAAAA//8DAFBLAwQKAAAAAAAAACEA45Qc&#10;vqsBAACrAQAAFQAAAGRycy9tZWRpYS9pbWFnZTEuanBlZ//Y/+AAEEpGSUYAAQEBAEgASAAA//4A&#10;E0NyZWF0ZWQgd2l0aCBHSU1Q/9sAQwAFAwQEBAMFBAQEBQUFBgcMCAcHBwcPCwsJDBEPEhIRDxER&#10;ExYcFxMUGhURERghGBodHR8fHxMXIiQiHiQcHh8e/9sAQwEFBQUHBgcOCAgOHhQRFB4eHh4eHh4e&#10;Hh4eHh4eHh4eHh4eHh4eHh4eHh4eHh4eHh4eHh4eHh4eHh4eHh4eHh4e/8AAEQgAAgHGAwEiAAIR&#10;AQMRAf/EABcAAQEBAQAAAAAAAAAAAAAAAAADBAj/xAAYEAEBAQEBAAAAAAAAAAAAAAAAAwIxQf/E&#10;ABQBAQAAAAAAAAAAAAAAAAAAAAD/xAAUEQEAAAAAAAAAAAAAAAAAAAAA/9oADAMBAAIRAxEAPwDj&#10;XC+ABfC8wBfDRMAXnxfAA0TWwANGF8AC815gDRhfAAvjq8wBowvMAaJrT6ALzaJ+AC815gDRNfAA&#10;vhfAA0Y8XwAL4aJgC818AC8+LzAGifi8wBfC8wBfDRgAXmvMAXw0TAF5rzAGjC2ABowvgAXm0TAF&#10;s8AB/9lQSwECLQAUAAYACAAAACEAihU/mAwBAAAVAgAAEwAAAAAAAAAAAAAAAAAAAAAAW0NvbnRl&#10;bnRfVHlwZXNdLnhtbFBLAQItABQABgAIAAAAIQA4/SH/1gAAAJQBAAALAAAAAAAAAAAAAAAAAD0B&#10;AABfcmVscy8ucmVsc1BLAQItABQABgAIAAAAIQBFuc2bAwQAANgKAAAOAAAAAAAAAAAAAAAAADwC&#10;AABkcnMvZTJvRG9jLnhtbFBLAQItABQABgAIAAAAIQBYYLMbugAAACIBAAAZAAAAAAAAAAAAAAAA&#10;AGsGAABkcnMvX3JlbHMvZTJvRG9jLnhtbC5yZWxzUEsBAi0AFAAGAAgAAAAhAI1FjNTcAAAACAEA&#10;AA8AAAAAAAAAAAAAAAAAXAcAAGRycy9kb3ducmV2LnhtbFBLAQItAAoAAAAAAAAAIQDjlBy+qwEA&#10;AKsBAAAVAAAAAAAAAAAAAAAAAGUIAABkcnMvbWVkaWEvaW1hZ2UxLmpwZWdQSwUGAAAAAAYABgB9&#10;AQAAQwoAAAAA&#10;">
                <v:shape id="Picture 44" o:spid="_x0000_s1027" type="#_x0000_t75"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u9LwwAAANoAAAAPAAAAZHJzL2Rvd25yZXYueG1sRI9BawIx&#10;FITvhf6H8ArearYK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au7vS8MAAADaAAAADwAA&#10;AAAAAAAAAAAAAAAHAgAAZHJzL2Rvd25yZXYueG1sUEsFBgAAAAADAAMAtwAAAPcCAAAAAA==&#10;">
                  <v:imagedata r:id="rId10" o:title=""/>
                </v:shape>
                <v:line id="Line 45"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w:pict>
          </mc:Fallback>
        </mc:AlternateContent>
      </w:r>
      <w:r w:rsidRPr="000A6D28">
        <w:rPr>
          <w:rFonts w:ascii="Times New Roman" w:eastAsia="Times New Roman" w:hAnsi="Times New Roman" w:cs="Times New Roman"/>
          <w:sz w:val="12"/>
          <w:szCs w:val="12"/>
        </w:rPr>
        <w:t xml:space="preserve">84021, e-pasts: </w:t>
      </w:r>
      <w:hyperlink r:id="rId11" w:history="1">
        <w:r w:rsidRPr="000A6D28">
          <w:rPr>
            <w:rFonts w:ascii="Times New Roman" w:eastAsia="Times New Roman" w:hAnsi="Times New Roman" w:cs="Times New Roman"/>
            <w:color w:val="000000"/>
            <w:sz w:val="12"/>
            <w:szCs w:val="12"/>
            <w:u w:val="single"/>
          </w:rPr>
          <w:t>nvsk@jelgavasnovads.lv</w:t>
        </w:r>
      </w:hyperlink>
      <w:r w:rsidRPr="000A6D28">
        <w:rPr>
          <w:rFonts w:ascii="Times New Roman" w:eastAsia="Times New Roman" w:hAnsi="Times New Roman" w:cs="Times New Roman"/>
          <w:color w:val="000000"/>
          <w:sz w:val="12"/>
          <w:szCs w:val="12"/>
        </w:rPr>
        <w:t xml:space="preserve">; </w:t>
      </w:r>
      <w:r w:rsidRPr="000A6D28">
        <w:rPr>
          <w:rFonts w:ascii="Times New Roman" w:eastAsia="Times New Roman" w:hAnsi="Times New Roman" w:cs="Times New Roman"/>
          <w:color w:val="000000"/>
          <w:sz w:val="12"/>
          <w:szCs w:val="12"/>
          <w:u w:val="single"/>
        </w:rPr>
        <w:t>www.nvsk.jrp.lv</w:t>
      </w:r>
    </w:p>
    <w:bookmarkEnd w:id="0"/>
    <w:p w14:paraId="700CC657" w14:textId="25034FB2" w:rsidR="00EC1952" w:rsidRDefault="00EC1952" w:rsidP="000A6D28">
      <w:pPr>
        <w:autoSpaceDE w:val="0"/>
        <w:autoSpaceDN w:val="0"/>
        <w:adjustRightInd w:val="0"/>
        <w:rPr>
          <w:rFonts w:ascii="TimesNewRomanPSMT" w:hAnsi="TimesNewRomanPSMT" w:cs="TimesNewRomanPSMT"/>
        </w:rPr>
      </w:pPr>
    </w:p>
    <w:p w14:paraId="61FEE758" w14:textId="7A322044" w:rsidR="002F389F" w:rsidRDefault="002F389F" w:rsidP="002F389F">
      <w:pPr>
        <w:autoSpaceDE w:val="0"/>
        <w:autoSpaceDN w:val="0"/>
        <w:adjustRightInd w:val="0"/>
        <w:jc w:val="center"/>
        <w:rPr>
          <w:rFonts w:ascii="TimesNewRomanPSMT" w:hAnsi="TimesNewRomanPSMT" w:cs="TimesNewRomanPSMT"/>
        </w:rPr>
      </w:pPr>
      <w:r>
        <w:rPr>
          <w:rFonts w:ascii="TimesNewRomanPSMT" w:hAnsi="TimesNewRomanPSMT" w:cs="TimesNewRomanPSMT"/>
        </w:rPr>
        <w:t>IEKŠĒJAIS NORMATĪVAIS AKTS Nr. 4.1.1.</w:t>
      </w:r>
    </w:p>
    <w:p w14:paraId="0AFE00A6" w14:textId="77777777" w:rsidR="002F389F" w:rsidRPr="0056689D" w:rsidRDefault="002F389F" w:rsidP="002F389F">
      <w:pPr>
        <w:autoSpaceDE w:val="0"/>
        <w:autoSpaceDN w:val="0"/>
        <w:adjustRightInd w:val="0"/>
        <w:spacing w:after="0"/>
        <w:jc w:val="right"/>
        <w:rPr>
          <w:rFonts w:ascii="TimesNewRomanPSMT" w:hAnsi="TimesNewRomanPSMT" w:cs="TimesNewRomanPSMT"/>
        </w:rPr>
      </w:pPr>
      <w:r w:rsidRPr="0056689D">
        <w:rPr>
          <w:rFonts w:ascii="TimesNewRomanPSMT" w:hAnsi="TimesNewRomanPSMT" w:cs="TimesNewRomanPSMT"/>
        </w:rPr>
        <w:t>APSTIPRINĀTS</w:t>
      </w:r>
    </w:p>
    <w:p w14:paraId="2093FC1D" w14:textId="501A55B3" w:rsidR="002F389F" w:rsidRDefault="009F6666" w:rsidP="00F5057E">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ab/>
        <w:t>Skolas padomes sanāksmē Nr. 4</w:t>
      </w:r>
      <w:r w:rsidR="002F389F">
        <w:rPr>
          <w:rFonts w:ascii="TimesNewRomanPSMT" w:hAnsi="TimesNewRomanPSMT" w:cs="TimesNewRomanPSMT"/>
        </w:rPr>
        <w:t xml:space="preserve"> no 13.12.2021.</w:t>
      </w:r>
    </w:p>
    <w:p w14:paraId="1B4936B3" w14:textId="77777777" w:rsidR="00F5057E" w:rsidRDefault="00F5057E" w:rsidP="009F2040">
      <w:pPr>
        <w:tabs>
          <w:tab w:val="left" w:pos="6735"/>
          <w:tab w:val="left" w:pos="8365"/>
          <w:tab w:val="right" w:pos="9214"/>
        </w:tabs>
        <w:autoSpaceDE w:val="0"/>
        <w:autoSpaceDN w:val="0"/>
        <w:adjustRightInd w:val="0"/>
        <w:spacing w:after="0"/>
        <w:jc w:val="right"/>
        <w:rPr>
          <w:rFonts w:ascii="TimesNewRomanPSMT" w:hAnsi="TimesNewRomanPSMT" w:cs="TimesNewRomanPSMT"/>
        </w:rPr>
      </w:pPr>
    </w:p>
    <w:p w14:paraId="0F3168AD" w14:textId="681C2876" w:rsidR="002F389F" w:rsidRDefault="002F389F" w:rsidP="009F2040">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SASKAŅOTS</w:t>
      </w:r>
    </w:p>
    <w:p w14:paraId="4B6BE891" w14:textId="77777777" w:rsidR="009F2040" w:rsidRDefault="002F389F" w:rsidP="009F2040">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 xml:space="preserve">Jelgavas novada Neklātienes vidusskolas </w:t>
      </w:r>
    </w:p>
    <w:p w14:paraId="781B3BAD" w14:textId="4643166F" w:rsidR="002F389F" w:rsidRPr="007656CA" w:rsidRDefault="009F2040" w:rsidP="009F2040">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direktore Irma Sērmūksle</w:t>
      </w:r>
      <w:r w:rsidR="00C47F9B">
        <w:rPr>
          <w:rFonts w:ascii="TimesNewRomanPSMT" w:hAnsi="TimesNewRomanPSMT" w:cs="TimesNewRomanPSMT"/>
        </w:rPr>
        <w:t xml:space="preserve">  /paraksts/ </w:t>
      </w:r>
      <w:r w:rsidR="009F6666">
        <w:rPr>
          <w:rFonts w:ascii="TimesNewRomanPSMT" w:hAnsi="TimesNewRomanPSMT" w:cs="TimesNewRomanPSMT"/>
        </w:rPr>
        <w:t>14</w:t>
      </w:r>
      <w:r>
        <w:rPr>
          <w:rFonts w:ascii="TimesNewRomanPSMT" w:hAnsi="TimesNewRomanPSMT" w:cs="TimesNewRomanPSMT"/>
        </w:rPr>
        <w:t>.12.2021.</w:t>
      </w:r>
    </w:p>
    <w:p w14:paraId="0D0C6EFD" w14:textId="77777777" w:rsidR="009F2040" w:rsidRDefault="009F2040" w:rsidP="002F389F">
      <w:pPr>
        <w:autoSpaceDE w:val="0"/>
        <w:autoSpaceDN w:val="0"/>
        <w:adjustRightInd w:val="0"/>
        <w:jc w:val="center"/>
        <w:rPr>
          <w:rFonts w:ascii="TimesNewRomanPS-BoldMT" w:hAnsi="TimesNewRomanPS-BoldMT" w:cs="TimesNewRomanPS-BoldMT"/>
          <w:b/>
          <w:bCs/>
          <w:sz w:val="28"/>
          <w:szCs w:val="28"/>
        </w:rPr>
      </w:pPr>
    </w:p>
    <w:p w14:paraId="396E92B4" w14:textId="18655EDA" w:rsidR="002F389F" w:rsidRDefault="002F389F" w:rsidP="002F389F">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SKOLAS PADOMES REGLAMENTS</w:t>
      </w:r>
    </w:p>
    <w:p w14:paraId="3AE7D4C7" w14:textId="3521D857" w:rsidR="00EC61EB" w:rsidRDefault="00F17026" w:rsidP="00F17026">
      <w:pPr>
        <w:autoSpaceDE w:val="0"/>
        <w:autoSpaceDN w:val="0"/>
        <w:adjustRightInd w:val="0"/>
        <w:spacing w:after="0"/>
        <w:jc w:val="right"/>
        <w:rPr>
          <w:rFonts w:ascii="TimesNewRomanPSMT" w:hAnsi="TimesNewRomanPSMT" w:cs="TimesNewRomanPSMT"/>
          <w:i/>
        </w:rPr>
      </w:pPr>
      <w:r>
        <w:rPr>
          <w:rFonts w:ascii="TimesNewRomanPSMT" w:hAnsi="TimesNewRomanPSMT" w:cs="TimesNewRomanPSMT"/>
          <w:i/>
        </w:rPr>
        <w:t>Izdots s</w:t>
      </w:r>
      <w:r w:rsidR="00EC61EB">
        <w:rPr>
          <w:rFonts w:ascii="TimesNewRomanPSMT" w:hAnsi="TimesNewRomanPSMT" w:cs="TimesNewRomanPSMT"/>
          <w:i/>
        </w:rPr>
        <w:t>askaņā ar Izglītības likuma</w:t>
      </w:r>
      <w:r>
        <w:rPr>
          <w:rFonts w:ascii="TimesNewRomanPSMT" w:hAnsi="TimesNewRomanPSMT" w:cs="TimesNewRomanPSMT"/>
          <w:i/>
        </w:rPr>
        <w:t xml:space="preserve"> 31. pant</w:t>
      </w:r>
      <w:r w:rsidR="00C25317">
        <w:rPr>
          <w:rFonts w:ascii="TimesNewRomanPSMT" w:hAnsi="TimesNewRomanPSMT" w:cs="TimesNewRomanPSMT"/>
          <w:i/>
        </w:rPr>
        <w:t>a 4.daļu</w:t>
      </w:r>
    </w:p>
    <w:p w14:paraId="6E754843" w14:textId="2707A77E" w:rsidR="00EC1952" w:rsidRPr="00F5057E" w:rsidRDefault="00EC1952" w:rsidP="00F17026">
      <w:pPr>
        <w:autoSpaceDE w:val="0"/>
        <w:autoSpaceDN w:val="0"/>
        <w:adjustRightInd w:val="0"/>
        <w:spacing w:after="0"/>
        <w:jc w:val="right"/>
        <w:rPr>
          <w:rFonts w:ascii="TimesNewRomanPSMT" w:hAnsi="TimesNewRomanPSMT" w:cs="TimesNewRomanPSMT"/>
          <w:i/>
        </w:rPr>
      </w:pPr>
      <w:r w:rsidRPr="00F5057E">
        <w:rPr>
          <w:rFonts w:ascii="TimesNewRomanPSMT" w:hAnsi="TimesNewRomanPSMT" w:cs="TimesNewRomanPSMT"/>
          <w:i/>
        </w:rPr>
        <w:t>Vispārējās izglītības likuma 12.pantu</w:t>
      </w:r>
      <w:r w:rsidR="00F5057E">
        <w:rPr>
          <w:rFonts w:ascii="TimesNewRomanPSMT" w:hAnsi="TimesNewRomanPSMT" w:cs="TimesNewRomanPSMT"/>
          <w:i/>
        </w:rPr>
        <w:t>,</w:t>
      </w:r>
    </w:p>
    <w:p w14:paraId="7FF4A811" w14:textId="6C9A163C" w:rsidR="00EC61EB" w:rsidRDefault="00F5057E" w:rsidP="00F5057E">
      <w:pPr>
        <w:autoSpaceDE w:val="0"/>
        <w:autoSpaceDN w:val="0"/>
        <w:adjustRightInd w:val="0"/>
        <w:spacing w:after="0"/>
        <w:jc w:val="right"/>
        <w:rPr>
          <w:rFonts w:ascii="TimesNewRomanPSMT" w:hAnsi="TimesNewRomanPSMT" w:cs="TimesNewRomanPSMT"/>
          <w:i/>
        </w:rPr>
      </w:pPr>
      <w:r>
        <w:rPr>
          <w:rFonts w:ascii="TimesNewRomanPSMT" w:hAnsi="TimesNewRomanPSMT" w:cs="TimesNewRomanPSMT"/>
          <w:i/>
        </w:rPr>
        <w:t>Skolas nolikuma 36. un 37. punktu.</w:t>
      </w:r>
    </w:p>
    <w:p w14:paraId="54E8577F" w14:textId="77777777" w:rsidR="00C47F9B" w:rsidRDefault="00C47F9B" w:rsidP="00C47F9B">
      <w:pPr>
        <w:jc w:val="right"/>
        <w:rPr>
          <w:rFonts w:ascii="Times New Roman" w:hAnsi="Times New Roman" w:cs="Times New Roman"/>
          <w:i/>
          <w:sz w:val="20"/>
          <w:szCs w:val="20"/>
        </w:rPr>
      </w:pPr>
    </w:p>
    <w:p w14:paraId="5E5A9296" w14:textId="19E35420" w:rsidR="00C47F9B" w:rsidRPr="00C47F9B" w:rsidRDefault="00C47F9B" w:rsidP="00C47F9B">
      <w:pPr>
        <w:jc w:val="right"/>
        <w:rPr>
          <w:rFonts w:ascii="Times New Roman" w:hAnsi="Times New Roman" w:cs="Times New Roman"/>
          <w:i/>
          <w:sz w:val="20"/>
          <w:szCs w:val="20"/>
        </w:rPr>
      </w:pPr>
      <w:r w:rsidRPr="00C47F9B">
        <w:rPr>
          <w:rFonts w:ascii="Times New Roman" w:hAnsi="Times New Roman" w:cs="Times New Roman"/>
          <w:i/>
          <w:sz w:val="20"/>
          <w:szCs w:val="20"/>
        </w:rPr>
        <w:t xml:space="preserve">(Grozījumi: </w:t>
      </w:r>
      <w:r>
        <w:rPr>
          <w:rFonts w:ascii="Times New Roman" w:hAnsi="Times New Roman" w:cs="Times New Roman"/>
          <w:i/>
          <w:sz w:val="20"/>
          <w:szCs w:val="20"/>
        </w:rPr>
        <w:t>Skolas padomes sanāksmes lēmums</w:t>
      </w:r>
      <w:r w:rsidRPr="00C47F9B">
        <w:rPr>
          <w:rFonts w:ascii="Times New Roman" w:hAnsi="Times New Roman" w:cs="Times New Roman"/>
          <w:i/>
          <w:sz w:val="20"/>
          <w:szCs w:val="20"/>
        </w:rPr>
        <w:t xml:space="preserve">  </w:t>
      </w:r>
      <w:r>
        <w:rPr>
          <w:rFonts w:ascii="Times New Roman" w:hAnsi="Times New Roman" w:cs="Times New Roman"/>
          <w:i/>
          <w:sz w:val="20"/>
          <w:szCs w:val="20"/>
        </w:rPr>
        <w:t xml:space="preserve">Nr. 6 lēmumu nr. 3 </w:t>
      </w:r>
      <w:r w:rsidRPr="00C47F9B">
        <w:rPr>
          <w:rFonts w:ascii="Times New Roman" w:hAnsi="Times New Roman" w:cs="Times New Roman"/>
          <w:i/>
          <w:sz w:val="20"/>
          <w:szCs w:val="20"/>
        </w:rPr>
        <w:t xml:space="preserve">no 2022. </w:t>
      </w:r>
      <w:r>
        <w:rPr>
          <w:rFonts w:ascii="Times New Roman" w:hAnsi="Times New Roman" w:cs="Times New Roman"/>
          <w:i/>
          <w:sz w:val="20"/>
          <w:szCs w:val="20"/>
        </w:rPr>
        <w:t>gada 14. decembra</w:t>
      </w:r>
      <w:r w:rsidRPr="00C47F9B">
        <w:rPr>
          <w:rFonts w:ascii="Times New Roman" w:hAnsi="Times New Roman" w:cs="Times New Roman"/>
          <w:i/>
          <w:sz w:val="20"/>
          <w:szCs w:val="20"/>
        </w:rPr>
        <w:t>)</w:t>
      </w:r>
    </w:p>
    <w:p w14:paraId="6E53FF98" w14:textId="77777777" w:rsidR="00C47F9B" w:rsidRPr="00F5057E" w:rsidRDefault="00C47F9B" w:rsidP="00F5057E">
      <w:pPr>
        <w:autoSpaceDE w:val="0"/>
        <w:autoSpaceDN w:val="0"/>
        <w:adjustRightInd w:val="0"/>
        <w:spacing w:after="0"/>
        <w:jc w:val="right"/>
        <w:rPr>
          <w:rFonts w:ascii="TimesNewRomanPSMT" w:hAnsi="TimesNewRomanPSMT" w:cs="TimesNewRomanPSMT"/>
          <w:i/>
        </w:rPr>
      </w:pPr>
    </w:p>
    <w:p w14:paraId="31A9DA8E" w14:textId="77777777" w:rsidR="001F7A8C" w:rsidRPr="001F7A8C" w:rsidRDefault="001F7A8C" w:rsidP="001F7A8C">
      <w:pPr>
        <w:spacing w:after="5" w:line="485" w:lineRule="auto"/>
        <w:ind w:left="3517" w:hanging="3233"/>
        <w:jc w:val="center"/>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I. Vispārīgie noteikumi</w:t>
      </w:r>
    </w:p>
    <w:p w14:paraId="5C324317" w14:textId="77777777" w:rsidR="001F7A8C" w:rsidRPr="001F7A8C" w:rsidRDefault="001F7A8C" w:rsidP="002F389F">
      <w:pPr>
        <w:numPr>
          <w:ilvl w:val="0"/>
          <w:numId w:val="1"/>
        </w:numPr>
        <w:tabs>
          <w:tab w:val="left" w:pos="142"/>
        </w:tabs>
        <w:spacing w:after="10" w:line="269" w:lineRule="auto"/>
        <w:ind w:left="284" w:right="7" w:hanging="284"/>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Reglaments nosaka Jelgavas novada Neklātienes vidusskolas, turpmāk – Skola, Skolas padomes, turpmāk – Padome, sastāvu un locekļu ievēlēšanas kārtību, kompetenci, darbības organizēšanas, lēmumu pieņemšanas, izpildes un kontroles kārtību. </w:t>
      </w:r>
    </w:p>
    <w:p w14:paraId="0F44AA77" w14:textId="77777777" w:rsidR="001F7A8C" w:rsidRPr="001F7A8C" w:rsidRDefault="001F7A8C" w:rsidP="002F389F">
      <w:pPr>
        <w:numPr>
          <w:ilvl w:val="0"/>
          <w:numId w:val="1"/>
        </w:numPr>
        <w:tabs>
          <w:tab w:val="left" w:pos="142"/>
        </w:tabs>
        <w:spacing w:after="10" w:line="269" w:lineRule="auto"/>
        <w:ind w:left="284" w:right="7" w:hanging="284"/>
        <w:jc w:val="both"/>
        <w:rPr>
          <w:rFonts w:ascii="Times New Roman" w:eastAsia="Times New Roman" w:hAnsi="Times New Roman" w:cs="Times New Roman"/>
          <w:color w:val="FF0000"/>
          <w:sz w:val="24"/>
          <w:lang w:eastAsia="lv-LV"/>
        </w:rPr>
      </w:pPr>
      <w:r w:rsidRPr="001F7A8C">
        <w:rPr>
          <w:rFonts w:ascii="Times New Roman" w:eastAsia="Times New Roman" w:hAnsi="Times New Roman" w:cs="Times New Roman"/>
          <w:color w:val="000000"/>
          <w:sz w:val="24"/>
          <w:lang w:eastAsia="lv-LV"/>
        </w:rPr>
        <w:t xml:space="preserve">Padome ir koleģiāla institūcija, kas izveidota sadarbības nodrošināšanai starp Skolas administrāciju, pedagogiem, izglītojamiem, vecākiem, pašvaldību, sabiedrību. Padomei nav juridiskas personas tiesības. Padome īsteno Skolas nolikumā noteikto kopējo mērķu un interešu sasniegšanu. </w:t>
      </w:r>
    </w:p>
    <w:p w14:paraId="584C5A4A" w14:textId="77777777" w:rsidR="001F7A8C" w:rsidRPr="001F7A8C" w:rsidRDefault="001F7A8C" w:rsidP="002F389F">
      <w:pPr>
        <w:numPr>
          <w:ilvl w:val="0"/>
          <w:numId w:val="1"/>
        </w:numPr>
        <w:tabs>
          <w:tab w:val="left" w:pos="142"/>
        </w:tabs>
        <w:spacing w:after="10" w:line="269" w:lineRule="auto"/>
        <w:ind w:left="284" w:right="7" w:hanging="284"/>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 darbojas, pamatojoties uz šo reglamentu, kuru izstrādā un apstiprina Padome, bet saskaņo Skolas direktors. </w:t>
      </w:r>
    </w:p>
    <w:p w14:paraId="0430B888" w14:textId="77777777" w:rsidR="001F7A8C" w:rsidRPr="001F7A8C" w:rsidRDefault="001F7A8C" w:rsidP="001F7A8C">
      <w:pPr>
        <w:spacing w:after="20"/>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5C23DF3E" w14:textId="77777777" w:rsidR="001F7A8C" w:rsidRPr="001F7A8C" w:rsidRDefault="001F7A8C" w:rsidP="001F7A8C">
      <w:pPr>
        <w:keepNext/>
        <w:keepLines/>
        <w:spacing w:after="0"/>
        <w:ind w:left="10" w:right="6"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II. Padomes sastāvs, padomes locekļu ievēlēšanas kārtība </w:t>
      </w:r>
    </w:p>
    <w:p w14:paraId="6738434F" w14:textId="77777777" w:rsidR="001F7A8C" w:rsidRPr="001F7A8C" w:rsidRDefault="001F7A8C" w:rsidP="001F7A8C">
      <w:pPr>
        <w:spacing w:after="0"/>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b/>
          <w:color w:val="000000"/>
          <w:sz w:val="24"/>
          <w:lang w:eastAsia="lv-LV"/>
        </w:rPr>
        <w:t xml:space="preserve"> </w:t>
      </w:r>
    </w:p>
    <w:p w14:paraId="747B1C37" w14:textId="77777777" w:rsidR="001F7A8C" w:rsidRPr="001F7A8C" w:rsidRDefault="001F7A8C" w:rsidP="001F7A8C">
      <w:pPr>
        <w:numPr>
          <w:ilvl w:val="0"/>
          <w:numId w:val="2"/>
        </w:numPr>
        <w:spacing w:after="10" w:line="269" w:lineRule="auto"/>
        <w:ind w:right="7" w:hanging="24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Padomē vecāku pārstāvji ir vairākumā. </w:t>
      </w:r>
    </w:p>
    <w:p w14:paraId="31F6671D" w14:textId="77777777" w:rsidR="001F7A8C" w:rsidRPr="001F7A8C" w:rsidRDefault="001F7A8C" w:rsidP="001F7A8C">
      <w:pPr>
        <w:numPr>
          <w:ilvl w:val="0"/>
          <w:numId w:val="2"/>
        </w:numPr>
        <w:spacing w:after="10" w:line="269" w:lineRule="auto"/>
        <w:ind w:right="7" w:hanging="24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sastāvā ir: </w:t>
      </w:r>
    </w:p>
    <w:p w14:paraId="54DE8433" w14:textId="77777777" w:rsidR="001F7A8C" w:rsidRPr="001F7A8C" w:rsidRDefault="001F7A8C"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Skolas direktors; </w:t>
      </w:r>
    </w:p>
    <w:p w14:paraId="778268FF" w14:textId="77777777" w:rsidR="001F7A8C" w:rsidRPr="001F7A8C" w:rsidRDefault="001F7A8C"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divi izglītojamo pārstāvji:</w:t>
      </w:r>
    </w:p>
    <w:p w14:paraId="610301FC" w14:textId="26CDED02" w:rsidR="001F7A8C" w:rsidRPr="006813DF" w:rsidRDefault="001F7A8C" w:rsidP="006813DF">
      <w:pPr>
        <w:pStyle w:val="ListParagraph"/>
        <w:numPr>
          <w:ilvl w:val="2"/>
          <w:numId w:val="7"/>
        </w:numPr>
        <w:spacing w:after="10" w:line="269" w:lineRule="auto"/>
        <w:ind w:right="7"/>
        <w:jc w:val="both"/>
        <w:rPr>
          <w:rFonts w:ascii="Times New Roman" w:eastAsia="Times New Roman" w:hAnsi="Times New Roman" w:cs="Times New Roman"/>
          <w:color w:val="000000"/>
          <w:sz w:val="24"/>
          <w:lang w:eastAsia="lv-LV"/>
        </w:rPr>
      </w:pPr>
      <w:r w:rsidRPr="006813DF">
        <w:rPr>
          <w:rFonts w:ascii="Times New Roman" w:eastAsia="Times New Roman" w:hAnsi="Times New Roman" w:cs="Times New Roman"/>
          <w:color w:val="000000"/>
          <w:sz w:val="24"/>
          <w:lang w:eastAsia="lv-LV"/>
        </w:rPr>
        <w:t xml:space="preserve">viens </w:t>
      </w:r>
      <w:bookmarkStart w:id="1" w:name="_Hlk87000975"/>
      <w:r w:rsidRPr="006813DF">
        <w:rPr>
          <w:rFonts w:ascii="Times New Roman" w:eastAsia="Times New Roman" w:hAnsi="Times New Roman" w:cs="Times New Roman"/>
          <w:color w:val="000000"/>
          <w:sz w:val="24"/>
          <w:lang w:eastAsia="lv-LV"/>
        </w:rPr>
        <w:t xml:space="preserve">pārstāvis, kuru ievēl </w:t>
      </w:r>
      <w:bookmarkEnd w:id="1"/>
      <w:r w:rsidRPr="006813DF">
        <w:rPr>
          <w:rFonts w:ascii="Times New Roman" w:eastAsia="Times New Roman" w:hAnsi="Times New Roman" w:cs="Times New Roman"/>
          <w:color w:val="000000"/>
          <w:sz w:val="24"/>
          <w:lang w:eastAsia="lv-LV"/>
        </w:rPr>
        <w:t xml:space="preserve">Skolas Jauniešu pašpārvalde; </w:t>
      </w:r>
    </w:p>
    <w:p w14:paraId="4B700A6C" w14:textId="7E14C823" w:rsidR="001F7A8C" w:rsidRPr="001F7A8C" w:rsidRDefault="006813DF" w:rsidP="001F7A8C">
      <w:pPr>
        <w:spacing w:after="10" w:line="269" w:lineRule="auto"/>
        <w:ind w:left="1169"/>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5.2.2</w:t>
      </w:r>
      <w:r w:rsidR="001F7A8C" w:rsidRPr="001F7A8C">
        <w:rPr>
          <w:rFonts w:ascii="Times New Roman" w:eastAsia="Times New Roman" w:hAnsi="Times New Roman" w:cs="Times New Roman"/>
          <w:color w:val="000000"/>
          <w:sz w:val="24"/>
          <w:lang w:eastAsia="lv-LV"/>
        </w:rPr>
        <w:t xml:space="preserve">. viens pilngadību sasniegušo izglītojamo pārstāvis – kuru ievēl pilngadību sasniegušie izglītojamie atklātā balsojumā ar vienkāršu klātesošo balsu vairākumu ; </w:t>
      </w:r>
    </w:p>
    <w:p w14:paraId="244C9DF7" w14:textId="77777777" w:rsidR="001F7A8C" w:rsidRPr="001F7A8C" w:rsidRDefault="001F7A8C"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lastRenderedPageBreak/>
        <w:t xml:space="preserve">divi Skolas pedagogu pārstāvji, kurus ievēl pedagogi sapulcē atklātā balsojumā ar vienkāršu klātesošo pedagogu balsu vairākumu. Skolas pedagogu padomē nevar ievēlēt kā vecāku pārstāvi; </w:t>
      </w:r>
    </w:p>
    <w:p w14:paraId="2A54C035" w14:textId="2781578A" w:rsidR="001F7A8C" w:rsidRDefault="00F5057E"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C47F9B">
        <w:rPr>
          <w:rFonts w:ascii="Times New Roman" w:eastAsia="Times New Roman" w:hAnsi="Times New Roman" w:cs="Times New Roman"/>
          <w:sz w:val="24"/>
          <w:lang w:eastAsia="lv-LV"/>
        </w:rPr>
        <w:t xml:space="preserve">vismaz </w:t>
      </w:r>
      <w:r w:rsidR="001F7A8C" w:rsidRPr="00C47F9B">
        <w:rPr>
          <w:rFonts w:ascii="Times New Roman" w:eastAsia="Times New Roman" w:hAnsi="Times New Roman" w:cs="Times New Roman"/>
          <w:sz w:val="24"/>
          <w:lang w:eastAsia="lv-LV"/>
        </w:rPr>
        <w:t xml:space="preserve">divi vecāku pārstāvji, kuri pārstāv 1. līdz 6. klases izglītojamo vecākus un </w:t>
      </w:r>
      <w:r w:rsidRPr="00C47F9B">
        <w:rPr>
          <w:rFonts w:ascii="Times New Roman" w:eastAsia="Times New Roman" w:hAnsi="Times New Roman" w:cs="Times New Roman"/>
          <w:sz w:val="24"/>
          <w:lang w:eastAsia="lv-LV"/>
        </w:rPr>
        <w:t xml:space="preserve">vismaz </w:t>
      </w:r>
      <w:r w:rsidR="001F7A8C" w:rsidRPr="00C47F9B">
        <w:rPr>
          <w:rFonts w:ascii="Times New Roman" w:eastAsia="Times New Roman" w:hAnsi="Times New Roman" w:cs="Times New Roman"/>
          <w:sz w:val="24"/>
          <w:lang w:eastAsia="lv-LV"/>
        </w:rPr>
        <w:t xml:space="preserve">divi, kuri pārstāv 7. līdz 9. klases izglītojamo vecākus, </w:t>
      </w:r>
      <w:r w:rsidRPr="00C47F9B">
        <w:rPr>
          <w:rFonts w:ascii="Times New Roman" w:eastAsia="Times New Roman" w:hAnsi="Times New Roman" w:cs="Times New Roman"/>
          <w:sz w:val="24"/>
          <w:lang w:eastAsia="lv-LV"/>
        </w:rPr>
        <w:t xml:space="preserve">vismaz </w:t>
      </w:r>
      <w:r w:rsidR="001F7A8C" w:rsidRPr="001F7A8C">
        <w:rPr>
          <w:rFonts w:ascii="Times New Roman" w:eastAsia="Times New Roman" w:hAnsi="Times New Roman" w:cs="Times New Roman"/>
          <w:color w:val="000000"/>
          <w:sz w:val="24"/>
          <w:lang w:eastAsia="lv-LV"/>
        </w:rPr>
        <w:t>divi kuri pārstāv 10.-12.klases i</w:t>
      </w:r>
      <w:r w:rsidR="00EB1931">
        <w:rPr>
          <w:rFonts w:ascii="Times New Roman" w:eastAsia="Times New Roman" w:hAnsi="Times New Roman" w:cs="Times New Roman"/>
          <w:color w:val="000000"/>
          <w:sz w:val="24"/>
          <w:lang w:eastAsia="lv-LV"/>
        </w:rPr>
        <w:t>zglītojamo vecākus –</w:t>
      </w:r>
      <w:r w:rsidR="001F7A8C" w:rsidRPr="001F7A8C">
        <w:rPr>
          <w:rFonts w:ascii="Times New Roman" w:eastAsia="Times New Roman" w:hAnsi="Times New Roman" w:cs="Times New Roman"/>
          <w:color w:val="000000"/>
          <w:sz w:val="24"/>
          <w:lang w:eastAsia="lv-LV"/>
        </w:rPr>
        <w:t xml:space="preserve"> kurus ievēl vecāki atklātā balsojumā ar vienkāršu klātesošo vecāku balsu vairākumu.</w:t>
      </w:r>
    </w:p>
    <w:p w14:paraId="28082393" w14:textId="0302C246" w:rsidR="00C47F9B" w:rsidRPr="00C47F9B" w:rsidRDefault="00C47F9B" w:rsidP="00C47F9B">
      <w:pPr>
        <w:pStyle w:val="ListParagraph"/>
        <w:ind w:left="240"/>
        <w:jc w:val="center"/>
        <w:rPr>
          <w:rFonts w:ascii="Times New Roman" w:hAnsi="Times New Roman" w:cs="Times New Roman"/>
          <w:i/>
          <w:sz w:val="20"/>
          <w:szCs w:val="20"/>
        </w:rPr>
      </w:pPr>
      <w:r w:rsidRPr="00C47F9B">
        <w:rPr>
          <w:rFonts w:ascii="Times New Roman" w:hAnsi="Times New Roman" w:cs="Times New Roman"/>
          <w:i/>
          <w:sz w:val="20"/>
          <w:szCs w:val="20"/>
        </w:rPr>
        <w:t>(Grozījumi: Skolas padomes sanāksmes lēmums  Nr. 6 lēmumu nr. 3 no 2022. gada 14. decembra)</w:t>
      </w:r>
    </w:p>
    <w:p w14:paraId="4EFC39BA" w14:textId="77D3636A" w:rsidR="006813DF" w:rsidRPr="006813DF" w:rsidRDefault="001F7A8C" w:rsidP="00FA168C">
      <w:pPr>
        <w:numPr>
          <w:ilvl w:val="1"/>
          <w:numId w:val="2"/>
        </w:numPr>
        <w:spacing w:after="5" w:line="249" w:lineRule="auto"/>
        <w:ind w:left="1134" w:right="7" w:hanging="41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Pašvaldības pārstāvis, ko darbam Padomē pēc Skolas direktora lūguma nozīmē Novada pašvaldība;</w:t>
      </w:r>
    </w:p>
    <w:p w14:paraId="14D1977D" w14:textId="77777777" w:rsidR="001F7A8C" w:rsidRPr="001F7A8C" w:rsidRDefault="001F7A8C" w:rsidP="00FA168C">
      <w:pPr>
        <w:numPr>
          <w:ilvl w:val="1"/>
          <w:numId w:val="2"/>
        </w:numPr>
        <w:spacing w:after="5" w:line="249" w:lineRule="auto"/>
        <w:ind w:right="7" w:hanging="4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Padomes pārstāvji tiek ievēlēti uz diviem mācību gadiem atklātā balsojumā. Padomes pārstāvis, kurš zaudē attiecīgo statusu (t.sk. pēc paša vēlēšanās), pārtrauc darbību Padomē. Viņa vietā tiek ievēlēts cits pārstāvis no attiecīgās grupas.</w:t>
      </w:r>
    </w:p>
    <w:p w14:paraId="47AD64A3" w14:textId="77777777" w:rsidR="001F7A8C" w:rsidRPr="001F7A8C" w:rsidRDefault="001F7A8C" w:rsidP="00EA4347">
      <w:pPr>
        <w:numPr>
          <w:ilvl w:val="0"/>
          <w:numId w:val="2"/>
        </w:numPr>
        <w:tabs>
          <w:tab w:val="left" w:pos="284"/>
        </w:tabs>
        <w:spacing w:after="5" w:line="249" w:lineRule="auto"/>
        <w:ind w:left="426" w:right="7" w:hanging="436"/>
        <w:contextualSpacing/>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Padomes priekšsēdētāju un priekšsēdētāja vietnieku katru atsevišķi ievēl </w:t>
      </w:r>
      <w:bookmarkStart w:id="2" w:name="_Hlk87001027"/>
      <w:r w:rsidRPr="001F7A8C">
        <w:rPr>
          <w:rFonts w:ascii="Times New Roman" w:eastAsia="Times New Roman" w:hAnsi="Times New Roman" w:cs="Times New Roman"/>
          <w:color w:val="000000"/>
          <w:sz w:val="24"/>
          <w:lang w:eastAsia="lv-LV"/>
        </w:rPr>
        <w:t>atklātā balsojumā ar vienkāršu balsu vairākumu</w:t>
      </w:r>
      <w:bookmarkEnd w:id="2"/>
      <w:r w:rsidRPr="001F7A8C">
        <w:rPr>
          <w:rFonts w:ascii="Times New Roman" w:eastAsia="Times New Roman" w:hAnsi="Times New Roman" w:cs="Times New Roman"/>
          <w:color w:val="000000"/>
          <w:sz w:val="24"/>
          <w:lang w:eastAsia="lv-LV"/>
        </w:rPr>
        <w:t>.</w:t>
      </w:r>
    </w:p>
    <w:p w14:paraId="61FA8CF7" w14:textId="77777777" w:rsidR="001F7A8C" w:rsidRPr="001F7A8C" w:rsidRDefault="001F7A8C" w:rsidP="001F7A8C">
      <w:pPr>
        <w:spacing w:after="10" w:line="269" w:lineRule="auto"/>
        <w:ind w:left="24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63FED212" w14:textId="77777777" w:rsidR="001F7A8C" w:rsidRPr="001F7A8C" w:rsidRDefault="001F7A8C" w:rsidP="001F7A8C">
      <w:pPr>
        <w:keepNext/>
        <w:keepLines/>
        <w:spacing w:after="0"/>
        <w:ind w:left="10" w:right="8"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III. Padomes kompetence </w:t>
      </w:r>
    </w:p>
    <w:p w14:paraId="41CDDD6C" w14:textId="77777777" w:rsidR="001F7A8C" w:rsidRPr="001F7A8C" w:rsidRDefault="001F7A8C" w:rsidP="001F7A8C">
      <w:pPr>
        <w:spacing w:after="15"/>
        <w:ind w:left="58"/>
        <w:jc w:val="center"/>
        <w:rPr>
          <w:rFonts w:ascii="Times New Roman" w:eastAsia="Times New Roman" w:hAnsi="Times New Roman" w:cs="Times New Roman"/>
          <w:color w:val="FF0000"/>
          <w:sz w:val="24"/>
          <w:lang w:eastAsia="lv-LV"/>
        </w:rPr>
      </w:pPr>
      <w:r w:rsidRPr="001F7A8C">
        <w:rPr>
          <w:rFonts w:ascii="Times New Roman" w:eastAsia="Times New Roman" w:hAnsi="Times New Roman" w:cs="Times New Roman"/>
          <w:b/>
          <w:color w:val="000000"/>
          <w:sz w:val="24"/>
          <w:lang w:eastAsia="lv-LV"/>
        </w:rPr>
        <w:t xml:space="preserve"> </w:t>
      </w:r>
    </w:p>
    <w:p w14:paraId="11B44CC2" w14:textId="4E9E13F3" w:rsidR="001F7A8C" w:rsidRPr="001F7A8C" w:rsidRDefault="00EA4347" w:rsidP="00EA4347">
      <w:pPr>
        <w:numPr>
          <w:ilvl w:val="0"/>
          <w:numId w:val="2"/>
        </w:numPr>
        <w:spacing w:after="10" w:line="269" w:lineRule="auto"/>
        <w:ind w:left="426" w:right="7" w:hanging="426"/>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Atbalsta un s</w:t>
      </w:r>
      <w:r w:rsidR="001F7A8C" w:rsidRPr="001F7A8C">
        <w:rPr>
          <w:rFonts w:ascii="Times New Roman" w:eastAsia="Times New Roman" w:hAnsi="Times New Roman" w:cs="Times New Roman"/>
          <w:sz w:val="24"/>
          <w:lang w:eastAsia="lv-LV"/>
        </w:rPr>
        <w:t xml:space="preserve">niedz priekšlikumus Skolas attīstībai; </w:t>
      </w:r>
    </w:p>
    <w:p w14:paraId="4CF15DC1"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Piedalās izglītības procesa un tā rezultātu apspriešanā un sniedz priekšlikumus izglītības kvalitātes uzlabošanai skolā. </w:t>
      </w:r>
    </w:p>
    <w:p w14:paraId="62A6A68E"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Sniedz priekšlikumus jautājumos par izglītojamo, vecāku un Skolas darbinieku tiesībām un pienākumiem; </w:t>
      </w:r>
    </w:p>
    <w:p w14:paraId="2E506F94"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Sniedz Skolas direktoram priekšlikumus par Skolas organizāciju, budžeta sadalījumu un izglītības programmu īstenošanu. </w:t>
      </w:r>
    </w:p>
    <w:p w14:paraId="5ED53A02"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Ir tiesīga lemt par to, kādus </w:t>
      </w:r>
      <w:bookmarkStart w:id="3" w:name="_Hlk87262589"/>
      <w:r w:rsidRPr="001F7A8C">
        <w:rPr>
          <w:rFonts w:ascii="Times New Roman" w:eastAsia="Times New Roman" w:hAnsi="Times New Roman" w:cs="Times New Roman"/>
          <w:color w:val="000000"/>
          <w:sz w:val="24"/>
          <w:lang w:eastAsia="lv-LV"/>
        </w:rPr>
        <w:t xml:space="preserve">individuālos mācību piederumus nodrošina izglītojamo vecāki (personas, kas realizē aizgādību). </w:t>
      </w:r>
      <w:bookmarkEnd w:id="3"/>
    </w:p>
    <w:p w14:paraId="351F563D"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Risina tās kompetencē esošus organizatoriskos, tai skaitā ar Skolas rīkotajiem pasākumiem saistītus jautājumus. </w:t>
      </w:r>
    </w:p>
    <w:p w14:paraId="0E3C3123"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Veicina Skolas sadarbību ar izglītojamo vecākiem un sabiedrību (pašvaldību, citām skolām, uzņēmējiem utt.). </w:t>
      </w:r>
    </w:p>
    <w:p w14:paraId="3635D06D"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Informē skolēnus, vecākus, pedagoģisko personālu par savu darbību un pieņemtajiem lēmumiem un Padomes darbu saskaņā ar skolas iekšējo normatīvo tiesību aktu. </w:t>
      </w:r>
    </w:p>
    <w:p w14:paraId="4989AEBA"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Veic citus reglamentējošos normatīvajos tiesību aktos noteiktos pienākumus. </w:t>
      </w:r>
    </w:p>
    <w:p w14:paraId="4200FA33"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Padomei ir tiesības veidot darba grupas tās kompetencē esošu jautājumu risināšanai, darba grupā nepieciešamības gadījumā iesaistot izglītojamos, vecākus, Skolas pārstāvjus un pašvaldības pārstāvjus. Padomes kompetencē ir apstiprināt darba grupas izveidi un nozīmēt darba grupas vadītāju. </w:t>
      </w:r>
    </w:p>
    <w:p w14:paraId="3A8B4E32" w14:textId="77777777" w:rsidR="001F7A8C" w:rsidRPr="001F7A8C" w:rsidRDefault="001F7A8C" w:rsidP="001F7A8C">
      <w:pPr>
        <w:spacing w:after="26"/>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0D439B93" w14:textId="77777777" w:rsidR="001F7A8C" w:rsidRPr="001F7A8C" w:rsidRDefault="001F7A8C" w:rsidP="001F7A8C">
      <w:pPr>
        <w:keepNext/>
        <w:keepLines/>
        <w:spacing w:after="0"/>
        <w:ind w:left="10" w:right="6"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IV. Padomes darba organizācija </w:t>
      </w:r>
    </w:p>
    <w:p w14:paraId="75B40DD9" w14:textId="77777777" w:rsidR="001F7A8C" w:rsidRPr="001F7A8C" w:rsidRDefault="001F7A8C" w:rsidP="001F7A8C">
      <w:pPr>
        <w:spacing w:after="12"/>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b/>
          <w:color w:val="000000"/>
          <w:sz w:val="24"/>
          <w:lang w:eastAsia="lv-LV"/>
        </w:rPr>
        <w:t xml:space="preserve"> </w:t>
      </w:r>
    </w:p>
    <w:p w14:paraId="1784278F"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Padomes darbs notiek sēdēs, kas var notikt klātienē, attālināti vai, daļēji attālini. Attālinātās Padomes sēdes var tikt ierakstītas. visu Padomes sēžu norisi tehniski nodrošina Skola.</w:t>
      </w:r>
    </w:p>
    <w:p w14:paraId="43EE57D0"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sēdes notiek mācību gada laikā vienu reizi divos mēnešos. Padomes kārtējā mācību gada pirmā sēde tiek sasaukta katru gadu oktobra mēnesī, kurā tiek aktualizēts Padomes </w:t>
      </w:r>
      <w:r w:rsidRPr="001F7A8C">
        <w:rPr>
          <w:rFonts w:ascii="Times New Roman" w:eastAsia="Times New Roman" w:hAnsi="Times New Roman" w:cs="Times New Roman"/>
          <w:color w:val="000000"/>
          <w:sz w:val="24"/>
          <w:lang w:eastAsia="lv-LV"/>
        </w:rPr>
        <w:lastRenderedPageBreak/>
        <w:t>personālsastāvs un izstrādāts Padomes darba plāns mācību gadam. Padomes sēdes un ārkārtas Padomes sēdes sasauc Padomes priekšsēdētājs vai Skolas direktors.</w:t>
      </w:r>
    </w:p>
    <w:p w14:paraId="29ABAF9D"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priekšsēdētājs ir atbildīgs par Padomes darba organizāciju. Padomes priekšsēdētāja prombūtnes laikā Padomes darbu organizē Padomes priekšsēdētāja vietnieks. </w:t>
      </w:r>
    </w:p>
    <w:p w14:paraId="3A7CE6D6"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Ne vēlāk kā 3 (trīs) darba dienas pirms kārtējās Padomes sēdes Padomes priekšsēdētājs visus Padomes locekļus informē par plānoto sēdes darba kārtību. Ja Padomes sēdi sasauc Skolas direktors, tad Skolas direktors informē par plānoto sēdes darba kārtību.</w:t>
      </w:r>
    </w:p>
    <w:p w14:paraId="64B0808C"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sēdes tiek protokolētas, ko tehniski nodrošina Skola. Protokolētājs sagatavo protokolu ne vēlāk kā 2 (divu) nedēļu laikā pēc attiecīgās Padomes sēdes. Protokolu paraksta padomes priekšsēdētājs un protokolētājs un saskaņo Skolas direktors. Pēc protokola parakstīšanas to elektroniski nosūta visiem Padomes locekļiem zināšanai. Protokola izrakstu (informāciju par Padomē pieņemtajiem lēmumiem) ievieto Skolas interneta mājas lapā, ko tehniski nodrošina Skola. </w:t>
      </w:r>
    </w:p>
    <w:p w14:paraId="62406EC6"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sēžu protokolus un citus dokumentus atbilstoši lietvedības un citu normatīvo tiesību aktu prasībām uzglabā Skola. </w:t>
      </w:r>
    </w:p>
    <w:p w14:paraId="5CE67BB1"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Skola nodrošina e-pasta izveidi un uzturēšanu interesentu saziņai ar Padomi, ko publicē Skolas interneta mājas lapā.</w:t>
      </w:r>
    </w:p>
    <w:p w14:paraId="1124265F" w14:textId="77777777" w:rsidR="001F7A8C" w:rsidRPr="001F7A8C" w:rsidRDefault="001F7A8C" w:rsidP="001F7A8C">
      <w:pPr>
        <w:spacing w:after="10" w:line="269" w:lineRule="auto"/>
        <w:ind w:left="360"/>
        <w:jc w:val="both"/>
        <w:rPr>
          <w:rFonts w:ascii="Times New Roman" w:eastAsia="Times New Roman" w:hAnsi="Times New Roman" w:cs="Times New Roman"/>
          <w:color w:val="000000"/>
          <w:sz w:val="24"/>
          <w:lang w:eastAsia="lv-LV"/>
        </w:rPr>
      </w:pPr>
    </w:p>
    <w:p w14:paraId="32E0C1A9" w14:textId="77777777" w:rsidR="001F7A8C" w:rsidRPr="001F7A8C" w:rsidRDefault="001F7A8C" w:rsidP="001F7A8C">
      <w:pPr>
        <w:keepNext/>
        <w:keepLines/>
        <w:spacing w:after="0"/>
        <w:ind w:left="10" w:right="7"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V. Lēmumu pieņemšanas, izpildes un kontroles kārtība </w:t>
      </w:r>
    </w:p>
    <w:p w14:paraId="73723E3E" w14:textId="77777777" w:rsidR="001F7A8C" w:rsidRPr="001F7A8C" w:rsidRDefault="001F7A8C" w:rsidP="001F7A8C">
      <w:pPr>
        <w:spacing w:after="11"/>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b/>
          <w:color w:val="000000"/>
          <w:sz w:val="24"/>
          <w:lang w:eastAsia="lv-LV"/>
        </w:rPr>
        <w:t xml:space="preserve"> </w:t>
      </w:r>
    </w:p>
    <w:p w14:paraId="00CAC62A" w14:textId="42E9C6DE"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2F389F">
        <w:rPr>
          <w:rFonts w:ascii="Times New Roman" w:eastAsia="Times New Roman" w:hAnsi="Times New Roman" w:cs="Times New Roman"/>
          <w:color w:val="000000"/>
          <w:sz w:val="24"/>
          <w:lang w:eastAsia="lv-LV"/>
        </w:rPr>
        <w:t xml:space="preserve">Padome ir lemttiesīga, ja tajā piedalās vismaz puse Padomes locekļu </w:t>
      </w:r>
      <w:r w:rsidR="00D86C61" w:rsidRPr="002F389F">
        <w:rPr>
          <w:rFonts w:ascii="Times New Roman" w:eastAsia="Times New Roman" w:hAnsi="Times New Roman" w:cs="Times New Roman"/>
          <w:color w:val="000000"/>
          <w:sz w:val="24"/>
          <w:lang w:eastAsia="lv-LV"/>
        </w:rPr>
        <w:t>un vecāku pārstāvji ir vairākumā</w:t>
      </w:r>
      <w:r w:rsidRPr="002F389F">
        <w:rPr>
          <w:rFonts w:ascii="Times New Roman" w:eastAsia="Times New Roman" w:hAnsi="Times New Roman" w:cs="Times New Roman"/>
          <w:color w:val="000000"/>
          <w:sz w:val="24"/>
          <w:lang w:eastAsia="lv-LV"/>
        </w:rPr>
        <w:t>.</w:t>
      </w:r>
      <w:r w:rsidRPr="001F7A8C">
        <w:rPr>
          <w:rFonts w:ascii="Times New Roman" w:eastAsia="Times New Roman" w:hAnsi="Times New Roman" w:cs="Times New Roman"/>
          <w:color w:val="000000"/>
          <w:sz w:val="24"/>
          <w:lang w:eastAsia="lv-LV"/>
        </w:rPr>
        <w:t xml:space="preserve"> Lēmums ir pieņemts, ja par to nobalso vairāk nekā puse no klātesošajiem Padomes locekļiem. Ja balsis sadalās vienādi, izšķirošā ir Padomes priekšsēdētāja balss. Izmaiņas un papildinājumi esošajā reglamentā tiek veikti pēc Padomes lēmuma un tiek apstiprināti Padomes sēdē ar vienkāršu balsu vairākumu.</w:t>
      </w:r>
    </w:p>
    <w:p w14:paraId="7E20F3A0"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Padomes lēmumiem ir ieteikuma raksturs. Padomes lēmums par individuālo mācību piederumu nodrošināšanu izglītojamajiem ir saistošs izglītojamo vecākiem pilngadīgajiem izglītojamajiem..</w:t>
      </w:r>
    </w:p>
    <w:p w14:paraId="512F2E12"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Padomei ir tiesības un pienākums uzaicināt uz Padomes sēdi Skolas pedagogus un ekspertus, ja tas nepieciešams kāda jautājuma noskaidrošanai vai lēmuma pieņemšanai/izpildei. Uzaicināto Skolas pedagogu dalība Padomes sēdē ir obligāta.</w:t>
      </w:r>
    </w:p>
    <w:p w14:paraId="1A0751F7"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sz w:val="24"/>
          <w:lang w:eastAsia="lv-LV"/>
        </w:rPr>
      </w:pPr>
      <w:r w:rsidRPr="001F7A8C">
        <w:rPr>
          <w:rFonts w:ascii="Times New Roman" w:eastAsia="Times New Roman" w:hAnsi="Times New Roman" w:cs="Times New Roman"/>
          <w:sz w:val="24"/>
          <w:lang w:eastAsia="lv-LV"/>
        </w:rPr>
        <w:t xml:space="preserve">Pieņemot lēmumu, Padome iespēju robežās noteic lēmuma izpildes termiņu un par lēmuma izpildi atbildīgās personas. </w:t>
      </w:r>
    </w:p>
    <w:p w14:paraId="25E03A03"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Nākamajā Padomes sēdē priekšsēdētājs informē par iepriekšējā sēdē pieņemto lēmumu izpildes gaitu. </w:t>
      </w:r>
    </w:p>
    <w:p w14:paraId="742179AB" w14:textId="3ADC5A8E" w:rsidR="001F7A8C" w:rsidRPr="00C47F9B" w:rsidRDefault="001F7A8C" w:rsidP="00C47F9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sēdes ir atklātas. Ieinteresētās personas var pieteikties dalībai kārtējai Padomes sēdei vismaz 3 (trīs darba dienas) pirms sēdes nosūtot par to informāciju Padomei. Padomes sēdi vai tās daļu var izsludināt par slēgtu (ja to prasa apspriežamo jautājumu raksturs), ja par to nobalso vairāk kā puse no klātesošajiem Padomes locekļiem. Slēgtajās Padomes sēdes bez tās locekļiem piedalās vienīgi Padomes uzaicinātas personas. Slēgto sēžu vai sēžu daļu protokolus nepublisko. </w:t>
      </w:r>
    </w:p>
    <w:p w14:paraId="434583A4" w14:textId="77777777" w:rsidR="001F7A8C" w:rsidRPr="001F7A8C" w:rsidRDefault="001F7A8C" w:rsidP="001F7A8C">
      <w:pPr>
        <w:keepNext/>
        <w:keepLines/>
        <w:spacing w:after="0"/>
        <w:ind w:left="10" w:right="8" w:hanging="10"/>
        <w:jc w:val="center"/>
        <w:outlineLvl w:val="1"/>
        <w:rPr>
          <w:rFonts w:ascii="Times New Roman" w:eastAsia="Times New Roman" w:hAnsi="Times New Roman" w:cs="Times New Roman"/>
          <w:b/>
          <w:color w:val="000000"/>
          <w:sz w:val="24"/>
          <w:lang w:eastAsia="lv-LV"/>
        </w:rPr>
      </w:pPr>
      <w:bookmarkStart w:id="4" w:name="_GoBack"/>
      <w:bookmarkEnd w:id="4"/>
      <w:r w:rsidRPr="001F7A8C">
        <w:rPr>
          <w:rFonts w:ascii="Times New Roman" w:eastAsia="Times New Roman" w:hAnsi="Times New Roman" w:cs="Times New Roman"/>
          <w:b/>
          <w:color w:val="000000"/>
          <w:sz w:val="24"/>
          <w:lang w:eastAsia="lv-LV"/>
        </w:rPr>
        <w:t xml:space="preserve">VI. Noslēguma jautājumi </w:t>
      </w:r>
    </w:p>
    <w:p w14:paraId="5CD8016B" w14:textId="77777777" w:rsidR="001F7A8C" w:rsidRPr="001F7A8C" w:rsidRDefault="001F7A8C" w:rsidP="001F7A8C">
      <w:pPr>
        <w:spacing w:after="23"/>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65BB53B7" w14:textId="066A26C3" w:rsidR="001F7A8C" w:rsidRPr="00993C2B" w:rsidRDefault="001F7A8C" w:rsidP="00993C2B">
      <w:pPr>
        <w:pStyle w:val="ListParagraph"/>
        <w:numPr>
          <w:ilvl w:val="0"/>
          <w:numId w:val="2"/>
        </w:numPr>
        <w:tabs>
          <w:tab w:val="left" w:pos="284"/>
        </w:tabs>
        <w:spacing w:after="10" w:line="269" w:lineRule="auto"/>
        <w:ind w:left="-142" w:hanging="10"/>
        <w:jc w:val="both"/>
        <w:rPr>
          <w:rFonts w:ascii="Times New Roman" w:eastAsia="Times New Roman" w:hAnsi="Times New Roman" w:cs="Times New Roman"/>
          <w:color w:val="000000"/>
          <w:sz w:val="24"/>
          <w:lang w:eastAsia="lv-LV"/>
        </w:rPr>
      </w:pPr>
      <w:r w:rsidRPr="00993C2B">
        <w:rPr>
          <w:rFonts w:ascii="Times New Roman" w:eastAsia="Times New Roman" w:hAnsi="Times New Roman" w:cs="Times New Roman"/>
          <w:color w:val="000000"/>
          <w:sz w:val="24"/>
          <w:lang w:eastAsia="lv-LV"/>
        </w:rPr>
        <w:t>Skolas padom</w:t>
      </w:r>
      <w:r w:rsidR="009F6666">
        <w:rPr>
          <w:rFonts w:ascii="Times New Roman" w:eastAsia="Times New Roman" w:hAnsi="Times New Roman" w:cs="Times New Roman"/>
          <w:color w:val="000000"/>
          <w:sz w:val="24"/>
          <w:lang w:eastAsia="lv-LV"/>
        </w:rPr>
        <w:t>es reglaments stājas spēkā 2021.gada 14. decembrī</w:t>
      </w:r>
      <w:r w:rsidRPr="00993C2B">
        <w:rPr>
          <w:rFonts w:ascii="Times New Roman" w:eastAsia="Times New Roman" w:hAnsi="Times New Roman" w:cs="Times New Roman"/>
          <w:color w:val="000000"/>
          <w:sz w:val="24"/>
          <w:lang w:eastAsia="lv-LV"/>
        </w:rPr>
        <w:t xml:space="preserve">. </w:t>
      </w:r>
    </w:p>
    <w:sectPr w:rsidR="001F7A8C" w:rsidRPr="00993C2B" w:rsidSect="00C47F9B">
      <w:pgSz w:w="11906" w:h="16838"/>
      <w:pgMar w:top="1440" w:right="127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944E1" w14:textId="77777777" w:rsidR="007954D6" w:rsidRDefault="007954D6" w:rsidP="001F7A8C">
      <w:pPr>
        <w:spacing w:after="0" w:line="240" w:lineRule="auto"/>
      </w:pPr>
      <w:r>
        <w:separator/>
      </w:r>
    </w:p>
  </w:endnote>
  <w:endnote w:type="continuationSeparator" w:id="0">
    <w:p w14:paraId="6FEA12BF" w14:textId="77777777" w:rsidR="007954D6" w:rsidRDefault="007954D6" w:rsidP="001F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TimesNewRomanPS-BoldMT">
    <w:altName w:val="Times New Roman"/>
    <w:panose1 w:val="00000000000000000000"/>
    <w:charset w:val="EE"/>
    <w:family w:val="auto"/>
    <w:notTrueType/>
    <w:pitch w:val="default"/>
    <w:sig w:usb0="00000005" w:usb1="00000000" w:usb2="00000000" w:usb3="00000000" w:csb0="0000008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06903" w14:textId="77777777" w:rsidR="007954D6" w:rsidRDefault="007954D6" w:rsidP="001F7A8C">
      <w:pPr>
        <w:spacing w:after="0" w:line="240" w:lineRule="auto"/>
      </w:pPr>
      <w:r>
        <w:separator/>
      </w:r>
    </w:p>
  </w:footnote>
  <w:footnote w:type="continuationSeparator" w:id="0">
    <w:p w14:paraId="5834F4F5" w14:textId="77777777" w:rsidR="007954D6" w:rsidRDefault="007954D6" w:rsidP="001F7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0177"/>
    <w:multiLevelType w:val="multilevel"/>
    <w:tmpl w:val="CC265178"/>
    <w:lvl w:ilvl="0">
      <w:start w:val="4"/>
      <w:numFmt w:val="decimal"/>
      <w:lvlText w:val="%1."/>
      <w:lvlJc w:val="left"/>
      <w:pPr>
        <w:ind w:left="540" w:hanging="540"/>
      </w:pPr>
      <w:rPr>
        <w:rFonts w:hint="default"/>
      </w:rPr>
    </w:lvl>
    <w:lvl w:ilvl="1">
      <w:start w:val="2"/>
      <w:numFmt w:val="decimal"/>
      <w:lvlText w:val="%1.%2."/>
      <w:lvlJc w:val="left"/>
      <w:pPr>
        <w:ind w:left="1124" w:hanging="54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1" w15:restartNumberingAfterBreak="0">
    <w:nsid w:val="107C1C36"/>
    <w:multiLevelType w:val="hybridMultilevel"/>
    <w:tmpl w:val="14EAAA22"/>
    <w:lvl w:ilvl="0" w:tplc="54269EBC">
      <w:start w:val="8"/>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A3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43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A0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C4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E55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E2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07D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ECC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C3B6C"/>
    <w:multiLevelType w:val="hybridMultilevel"/>
    <w:tmpl w:val="E278C32E"/>
    <w:lvl w:ilvl="0" w:tplc="347CC1A0">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EF9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542E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23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696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A4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CF4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676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2E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B93D77"/>
    <w:multiLevelType w:val="multilevel"/>
    <w:tmpl w:val="6240B452"/>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0932D9"/>
    <w:multiLevelType w:val="multilevel"/>
    <w:tmpl w:val="D07259E4"/>
    <w:lvl w:ilvl="0">
      <w:start w:val="5"/>
      <w:numFmt w:val="decimal"/>
      <w:lvlText w:val="%1."/>
      <w:lvlJc w:val="left"/>
      <w:pPr>
        <w:ind w:left="540" w:hanging="540"/>
      </w:pPr>
      <w:rPr>
        <w:rFonts w:hint="default"/>
      </w:rPr>
    </w:lvl>
    <w:lvl w:ilvl="1">
      <w:start w:val="2"/>
      <w:numFmt w:val="decimal"/>
      <w:lvlText w:val="%1.%2."/>
      <w:lvlJc w:val="left"/>
      <w:pPr>
        <w:ind w:left="1124" w:hanging="54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5" w15:restartNumberingAfterBreak="0">
    <w:nsid w:val="51A26F22"/>
    <w:multiLevelType w:val="multilevel"/>
    <w:tmpl w:val="6240B452"/>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B56CCC"/>
    <w:multiLevelType w:val="hybridMultilevel"/>
    <w:tmpl w:val="52D6700A"/>
    <w:lvl w:ilvl="0" w:tplc="CEECB07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88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67A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62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26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856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E10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C50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21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692FCD"/>
    <w:multiLevelType w:val="hybridMultilevel"/>
    <w:tmpl w:val="EE549244"/>
    <w:lvl w:ilvl="0" w:tplc="D6E83866">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06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620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CC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431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E4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639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E8A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EDC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E6"/>
    <w:rsid w:val="00086EA1"/>
    <w:rsid w:val="000A6D28"/>
    <w:rsid w:val="001F7A8C"/>
    <w:rsid w:val="002F389F"/>
    <w:rsid w:val="00337A70"/>
    <w:rsid w:val="00344230"/>
    <w:rsid w:val="0048190E"/>
    <w:rsid w:val="00516DBA"/>
    <w:rsid w:val="005E7156"/>
    <w:rsid w:val="00631927"/>
    <w:rsid w:val="006813DF"/>
    <w:rsid w:val="00745678"/>
    <w:rsid w:val="007954D6"/>
    <w:rsid w:val="007A3BD6"/>
    <w:rsid w:val="008201E3"/>
    <w:rsid w:val="008627A8"/>
    <w:rsid w:val="00986F17"/>
    <w:rsid w:val="00993C2B"/>
    <w:rsid w:val="009C1B07"/>
    <w:rsid w:val="009F2040"/>
    <w:rsid w:val="009F6666"/>
    <w:rsid w:val="00A46C8D"/>
    <w:rsid w:val="00AD15CB"/>
    <w:rsid w:val="00AF06A6"/>
    <w:rsid w:val="00B90D41"/>
    <w:rsid w:val="00C25317"/>
    <w:rsid w:val="00C47F9B"/>
    <w:rsid w:val="00C63EE6"/>
    <w:rsid w:val="00C641CA"/>
    <w:rsid w:val="00D46450"/>
    <w:rsid w:val="00D86C61"/>
    <w:rsid w:val="00D9394A"/>
    <w:rsid w:val="00EA4347"/>
    <w:rsid w:val="00EB1931"/>
    <w:rsid w:val="00EC06F9"/>
    <w:rsid w:val="00EC1952"/>
    <w:rsid w:val="00EC61EB"/>
    <w:rsid w:val="00F11ACF"/>
    <w:rsid w:val="00F17026"/>
    <w:rsid w:val="00F5057E"/>
    <w:rsid w:val="00FA168C"/>
    <w:rsid w:val="00FD4AA0"/>
    <w:rsid w:val="00FE0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FDE08"/>
  <w15:chartTrackingRefBased/>
  <w15:docId w15:val="{602075B9-7CAA-45EF-872D-B67677EC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A8C"/>
    <w:pPr>
      <w:tabs>
        <w:tab w:val="center" w:pos="4153"/>
        <w:tab w:val="right" w:pos="8306"/>
      </w:tabs>
      <w:spacing w:after="0" w:line="240" w:lineRule="auto"/>
    </w:pPr>
  </w:style>
  <w:style w:type="character" w:customStyle="1" w:styleId="HeaderChar">
    <w:name w:val="Header Char"/>
    <w:basedOn w:val="DefaultParagraphFont"/>
    <w:link w:val="Header"/>
    <w:rsid w:val="001F7A8C"/>
  </w:style>
  <w:style w:type="paragraph" w:styleId="Footer">
    <w:name w:val="footer"/>
    <w:basedOn w:val="Normal"/>
    <w:link w:val="FooterChar"/>
    <w:uiPriority w:val="99"/>
    <w:unhideWhenUsed/>
    <w:rsid w:val="001F7A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7A8C"/>
  </w:style>
  <w:style w:type="paragraph" w:styleId="ListParagraph">
    <w:name w:val="List Paragraph"/>
    <w:basedOn w:val="Normal"/>
    <w:uiPriority w:val="34"/>
    <w:qFormat/>
    <w:rsid w:val="006813DF"/>
    <w:pPr>
      <w:ind w:left="720"/>
      <w:contextualSpacing/>
    </w:pPr>
  </w:style>
  <w:style w:type="character" w:styleId="CommentReference">
    <w:name w:val="annotation reference"/>
    <w:basedOn w:val="DefaultParagraphFont"/>
    <w:uiPriority w:val="99"/>
    <w:semiHidden/>
    <w:unhideWhenUsed/>
    <w:rsid w:val="00516DBA"/>
    <w:rPr>
      <w:sz w:val="16"/>
      <w:szCs w:val="16"/>
    </w:rPr>
  </w:style>
  <w:style w:type="paragraph" w:styleId="CommentText">
    <w:name w:val="annotation text"/>
    <w:basedOn w:val="Normal"/>
    <w:link w:val="CommentTextChar"/>
    <w:uiPriority w:val="99"/>
    <w:semiHidden/>
    <w:unhideWhenUsed/>
    <w:rsid w:val="00516DBA"/>
    <w:pPr>
      <w:spacing w:line="240" w:lineRule="auto"/>
    </w:pPr>
    <w:rPr>
      <w:sz w:val="20"/>
      <w:szCs w:val="20"/>
    </w:rPr>
  </w:style>
  <w:style w:type="character" w:customStyle="1" w:styleId="CommentTextChar">
    <w:name w:val="Comment Text Char"/>
    <w:basedOn w:val="DefaultParagraphFont"/>
    <w:link w:val="CommentText"/>
    <w:uiPriority w:val="99"/>
    <w:semiHidden/>
    <w:rsid w:val="00516DBA"/>
    <w:rPr>
      <w:sz w:val="20"/>
      <w:szCs w:val="20"/>
    </w:rPr>
  </w:style>
  <w:style w:type="paragraph" w:styleId="CommentSubject">
    <w:name w:val="annotation subject"/>
    <w:basedOn w:val="CommentText"/>
    <w:next w:val="CommentText"/>
    <w:link w:val="CommentSubjectChar"/>
    <w:uiPriority w:val="99"/>
    <w:semiHidden/>
    <w:unhideWhenUsed/>
    <w:rsid w:val="00516DBA"/>
    <w:rPr>
      <w:b/>
      <w:bCs/>
    </w:rPr>
  </w:style>
  <w:style w:type="character" w:customStyle="1" w:styleId="CommentSubjectChar">
    <w:name w:val="Comment Subject Char"/>
    <w:basedOn w:val="CommentTextChar"/>
    <w:link w:val="CommentSubject"/>
    <w:uiPriority w:val="99"/>
    <w:semiHidden/>
    <w:rsid w:val="00516DBA"/>
    <w:rPr>
      <w:b/>
      <w:bCs/>
      <w:sz w:val="20"/>
      <w:szCs w:val="20"/>
    </w:rPr>
  </w:style>
  <w:style w:type="paragraph" w:styleId="BalloonText">
    <w:name w:val="Balloon Text"/>
    <w:basedOn w:val="Normal"/>
    <w:link w:val="BalloonTextChar"/>
    <w:uiPriority w:val="99"/>
    <w:semiHidden/>
    <w:unhideWhenUsed/>
    <w:rsid w:val="007A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D6"/>
    <w:rPr>
      <w:rFonts w:ascii="Segoe UI" w:hAnsi="Segoe UI" w:cs="Segoe UI"/>
      <w:sz w:val="18"/>
      <w:szCs w:val="18"/>
    </w:rPr>
  </w:style>
  <w:style w:type="character" w:styleId="Hyperlink">
    <w:name w:val="Hyperlink"/>
    <w:rsid w:val="000A6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4E9E-4280-4EF4-9E59-B667DE3B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4777</Words>
  <Characters>2723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Kante</dc:creator>
  <cp:keywords/>
  <dc:description/>
  <cp:lastModifiedBy>Linda Vecums-Veco</cp:lastModifiedBy>
  <cp:revision>6</cp:revision>
  <cp:lastPrinted>2022-01-14T06:57:00Z</cp:lastPrinted>
  <dcterms:created xsi:type="dcterms:W3CDTF">2022-11-04T07:35:00Z</dcterms:created>
  <dcterms:modified xsi:type="dcterms:W3CDTF">2022-12-15T11:05:00Z</dcterms:modified>
</cp:coreProperties>
</file>